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4CE711" w14:textId="06074ACE" w:rsidR="00F00550" w:rsidRPr="00A27FCE" w:rsidRDefault="00F00550" w:rsidP="00F00550">
      <w:pPr>
        <w:pStyle w:val="10"/>
        <w:spacing w:line="400" w:lineRule="exact"/>
        <w:rPr>
          <w:rFonts w:ascii="新細明體" w:eastAsia="新細明體" w:cs="Times New Roman"/>
        </w:rPr>
      </w:pPr>
      <w:r w:rsidRPr="00A27FCE">
        <w:rPr>
          <w:rFonts w:ascii="新細明體" w:eastAsia="新細明體" w:cs="新細明體" w:hint="eastAsia"/>
        </w:rPr>
        <w:t>證券商內部控制制度標準規範</w:t>
      </w:r>
      <w:r w:rsidRPr="00A27FCE">
        <w:rPr>
          <w:rFonts w:ascii="新細明體" w:eastAsia="新細明體" w:cs="新細明體"/>
        </w:rPr>
        <w:t>--</w:t>
      </w:r>
      <w:r w:rsidRPr="00A27FCE">
        <w:rPr>
          <w:rFonts w:ascii="新細明體" w:eastAsia="新細明體" w:cs="新細明體" w:hint="eastAsia"/>
        </w:rPr>
        <w:t>內部稽核實施細則修</w:t>
      </w:r>
      <w:r w:rsidR="003E10F5" w:rsidRPr="00A27FCE">
        <w:rPr>
          <w:rFonts w:ascii="新細明體" w:eastAsia="新細明體" w:cs="新細明體" w:hint="eastAsia"/>
        </w:rPr>
        <w:t>正</w:t>
      </w:r>
      <w:r w:rsidRPr="00A27FCE">
        <w:rPr>
          <w:rFonts w:ascii="新細明體" w:eastAsia="新細明體" w:cs="新細明體" w:hint="eastAsia"/>
        </w:rPr>
        <w:t>對照表</w:t>
      </w:r>
      <w:r w:rsidRPr="00A27FCE">
        <w:rPr>
          <w:rFonts w:ascii="新細明體" w:eastAsia="新細明體" w:cs="新細明體"/>
        </w:rPr>
        <w:t>(</w:t>
      </w:r>
      <w:r w:rsidRPr="00A27FCE">
        <w:rPr>
          <w:rFonts w:ascii="新細明體" w:eastAsia="新細明體" w:cs="新細明體" w:hint="eastAsia"/>
        </w:rPr>
        <w:t>承銷業務</w:t>
      </w:r>
      <w:r w:rsidRPr="00A27FCE">
        <w:rPr>
          <w:rFonts w:ascii="新細明體" w:eastAsia="新細明體" w:cs="新細明體"/>
        </w:rPr>
        <w:t>)</w:t>
      </w:r>
      <w:r w:rsidRPr="00A27FCE">
        <w:rPr>
          <w:rFonts w:ascii="新細明體" w:eastAsia="新細明體" w:cs="新細明體" w:hint="eastAsia"/>
          <w:b w:val="0"/>
          <w:bCs w:val="0"/>
          <w:sz w:val="24"/>
          <w:szCs w:val="24"/>
        </w:rPr>
        <w:t xml:space="preserve"> </w:t>
      </w:r>
      <w:r w:rsidR="00530186" w:rsidRPr="00A27FCE">
        <w:rPr>
          <w:rFonts w:ascii="新細明體" w:eastAsia="新細明體" w:cs="新細明體" w:hint="eastAsia"/>
          <w:b w:val="0"/>
          <w:bCs w:val="0"/>
          <w:sz w:val="24"/>
          <w:szCs w:val="24"/>
        </w:rPr>
        <w:t>（115年度）</w:t>
      </w:r>
    </w:p>
    <w:tbl>
      <w:tblPr>
        <w:tblW w:w="1497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868"/>
        <w:gridCol w:w="1440"/>
        <w:gridCol w:w="5425"/>
        <w:gridCol w:w="5425"/>
        <w:gridCol w:w="1820"/>
      </w:tblGrid>
      <w:tr w:rsidR="00B56A63" w:rsidRPr="00A27FCE" w14:paraId="6918B6FC" w14:textId="77777777" w:rsidTr="00B56A63">
        <w:trPr>
          <w:trHeight w:val="500"/>
        </w:trPr>
        <w:tc>
          <w:tcPr>
            <w:tcW w:w="868" w:type="dxa"/>
            <w:tcBorders>
              <w:top w:val="single" w:sz="12" w:space="0" w:color="auto"/>
            </w:tcBorders>
            <w:vAlign w:val="center"/>
          </w:tcPr>
          <w:p w14:paraId="3849397D" w14:textId="77777777" w:rsidR="00B56A63" w:rsidRPr="00A27FCE" w:rsidRDefault="00B56A63">
            <w:pPr>
              <w:spacing w:line="400" w:lineRule="exact"/>
              <w:ind w:left="28" w:right="28"/>
              <w:jc w:val="center"/>
              <w:rPr>
                <w:rFonts w:ascii="新細明體" w:eastAsia="新細明體" w:cs="Times New Roman"/>
              </w:rPr>
            </w:pPr>
            <w:r w:rsidRPr="00A27FCE">
              <w:rPr>
                <w:rFonts w:ascii="新細明體" w:eastAsia="新細明體" w:cs="新細明體" w:hint="eastAsia"/>
              </w:rPr>
              <w:t>編號</w:t>
            </w:r>
          </w:p>
        </w:tc>
        <w:tc>
          <w:tcPr>
            <w:tcW w:w="1440" w:type="dxa"/>
            <w:tcBorders>
              <w:top w:val="single" w:sz="12" w:space="0" w:color="auto"/>
            </w:tcBorders>
            <w:vAlign w:val="center"/>
          </w:tcPr>
          <w:p w14:paraId="6C2F40BC" w14:textId="77777777" w:rsidR="00B56A63" w:rsidRPr="00A27FCE" w:rsidRDefault="00B56A63">
            <w:pPr>
              <w:spacing w:line="400" w:lineRule="exact"/>
              <w:ind w:left="28" w:right="28"/>
              <w:jc w:val="center"/>
              <w:rPr>
                <w:rFonts w:ascii="新細明體" w:eastAsia="新細明體" w:cs="Times New Roman"/>
              </w:rPr>
            </w:pPr>
            <w:r w:rsidRPr="00A27FCE">
              <w:rPr>
                <w:rFonts w:ascii="新細明體" w:eastAsia="新細明體" w:cs="新細明體" w:hint="eastAsia"/>
              </w:rPr>
              <w:t>作業項目</w:t>
            </w:r>
          </w:p>
        </w:tc>
        <w:tc>
          <w:tcPr>
            <w:tcW w:w="5425" w:type="dxa"/>
            <w:tcBorders>
              <w:top w:val="single" w:sz="12" w:space="0" w:color="auto"/>
            </w:tcBorders>
            <w:vAlign w:val="center"/>
          </w:tcPr>
          <w:p w14:paraId="6BD35259" w14:textId="77777777" w:rsidR="00B56A63" w:rsidRPr="00A27FCE" w:rsidRDefault="00B56A63">
            <w:pPr>
              <w:spacing w:line="400" w:lineRule="exact"/>
              <w:ind w:left="28" w:right="28"/>
              <w:jc w:val="center"/>
              <w:rPr>
                <w:rFonts w:ascii="新細明體" w:eastAsia="新細明體" w:cs="Times New Roman"/>
              </w:rPr>
            </w:pPr>
            <w:r w:rsidRPr="00A27FCE">
              <w:rPr>
                <w:rFonts w:ascii="新細明體" w:eastAsia="新細明體" w:cs="新細明體" w:hint="eastAsia"/>
              </w:rPr>
              <w:t>修　訂　後　內　容</w:t>
            </w:r>
          </w:p>
        </w:tc>
        <w:tc>
          <w:tcPr>
            <w:tcW w:w="5425" w:type="dxa"/>
            <w:tcBorders>
              <w:top w:val="single" w:sz="12" w:space="0" w:color="auto"/>
            </w:tcBorders>
            <w:vAlign w:val="center"/>
          </w:tcPr>
          <w:p w14:paraId="250B0975" w14:textId="77777777" w:rsidR="00B56A63" w:rsidRPr="00A27FCE" w:rsidRDefault="00B56A63">
            <w:pPr>
              <w:spacing w:line="400" w:lineRule="exact"/>
              <w:ind w:left="28" w:right="28"/>
              <w:jc w:val="center"/>
              <w:rPr>
                <w:rFonts w:ascii="新細明體" w:eastAsia="新細明體" w:cs="Times New Roman"/>
              </w:rPr>
            </w:pPr>
            <w:r w:rsidRPr="00A27FCE">
              <w:rPr>
                <w:rFonts w:ascii="新細明體" w:eastAsia="新細明體" w:cs="新細明體" w:hint="eastAsia"/>
              </w:rPr>
              <w:t>修　訂　前　內　容</w:t>
            </w:r>
          </w:p>
        </w:tc>
        <w:tc>
          <w:tcPr>
            <w:tcW w:w="1820" w:type="dxa"/>
            <w:tcBorders>
              <w:top w:val="single" w:sz="12" w:space="0" w:color="auto"/>
            </w:tcBorders>
            <w:vAlign w:val="center"/>
          </w:tcPr>
          <w:p w14:paraId="3376A15A" w14:textId="14CA9DBB" w:rsidR="00B56A63" w:rsidRPr="00A27FCE" w:rsidRDefault="00B56A63">
            <w:pPr>
              <w:spacing w:line="400" w:lineRule="exact"/>
              <w:ind w:left="28" w:right="28"/>
              <w:jc w:val="center"/>
              <w:rPr>
                <w:rFonts w:ascii="新細明體" w:eastAsia="新細明體" w:cs="Times New Roman"/>
              </w:rPr>
            </w:pPr>
            <w:r w:rsidRPr="00A27FCE">
              <w:rPr>
                <w:rFonts w:ascii="新細明體" w:eastAsia="新細明體" w:cs="新細明體" w:hint="eastAsia"/>
              </w:rPr>
              <w:t>修訂說明</w:t>
            </w:r>
          </w:p>
        </w:tc>
      </w:tr>
      <w:tr w:rsidR="00B56A63" w:rsidRPr="00A27FCE" w14:paraId="63A8291D" w14:textId="77777777" w:rsidTr="00B56A63">
        <w:trPr>
          <w:trHeight w:val="7797"/>
        </w:trPr>
        <w:tc>
          <w:tcPr>
            <w:tcW w:w="868" w:type="dxa"/>
          </w:tcPr>
          <w:p w14:paraId="7430D1B6" w14:textId="3A1E5618" w:rsidR="00B56A63" w:rsidRPr="00A27FCE" w:rsidRDefault="00B56A63">
            <w:pPr>
              <w:spacing w:line="400" w:lineRule="exact"/>
              <w:ind w:left="28" w:right="28"/>
              <w:rPr>
                <w:rFonts w:ascii="新細明體" w:eastAsia="新細明體" w:hAnsi="新細明體" w:cs="新細明體"/>
                <w:spacing w:val="20"/>
              </w:rPr>
            </w:pPr>
            <w:r w:rsidRPr="00A27FCE">
              <w:rPr>
                <w:rFonts w:ascii="新細明體" w:hAnsi="新細明體"/>
                <w:spacing w:val="20"/>
              </w:rPr>
              <w:t>AA-15101</w:t>
            </w:r>
          </w:p>
        </w:tc>
        <w:tc>
          <w:tcPr>
            <w:tcW w:w="1440" w:type="dxa"/>
          </w:tcPr>
          <w:p w14:paraId="2B41D44F" w14:textId="77777777" w:rsidR="00B56A63" w:rsidRPr="00A27FCE" w:rsidRDefault="00B56A63" w:rsidP="0007139B">
            <w:pPr>
              <w:pStyle w:val="ac"/>
              <w:ind w:left="79" w:firstLine="0"/>
              <w:rPr>
                <w:rFonts w:ascii="新細明體" w:hAnsi="新細明體"/>
              </w:rPr>
            </w:pPr>
            <w:r w:rsidRPr="00A27FCE">
              <w:rPr>
                <w:rFonts w:ascii="新細明體" w:hAnsi="新細明體" w:hint="eastAsia"/>
              </w:rPr>
              <w:t>股票上市作業之稽核（含創新板上市）。</w:t>
            </w:r>
          </w:p>
          <w:p w14:paraId="177A9E83" w14:textId="77777777" w:rsidR="00B56A63" w:rsidRPr="00A27FCE" w:rsidRDefault="00B56A63" w:rsidP="0007139B">
            <w:pPr>
              <w:pStyle w:val="ac"/>
              <w:ind w:left="79" w:firstLine="0"/>
              <w:rPr>
                <w:rFonts w:ascii="新細明體" w:hAnsi="新細明體"/>
              </w:rPr>
            </w:pPr>
            <w:r w:rsidRPr="00A27FCE">
              <w:rPr>
                <w:rFonts w:ascii="新細明體" w:hAnsi="新細明體" w:hint="eastAsia"/>
              </w:rPr>
              <w:t>目的：</w:t>
            </w:r>
          </w:p>
          <w:p w14:paraId="1AF498F6" w14:textId="561FC9D3" w:rsidR="00B56A63" w:rsidRPr="00A27FCE" w:rsidRDefault="00B56A63" w:rsidP="0007139B">
            <w:pPr>
              <w:spacing w:line="400" w:lineRule="exact"/>
              <w:ind w:left="28" w:right="28"/>
              <w:rPr>
                <w:rFonts w:ascii="新細明體" w:eastAsia="新細明體" w:hAnsi="新細明體"/>
                <w:spacing w:val="20"/>
              </w:rPr>
            </w:pPr>
            <w:r w:rsidRPr="00A27FCE">
              <w:rPr>
                <w:rFonts w:ascii="新細明體" w:eastAsia="新細明體" w:hAnsi="新細明體" w:cs="Arial" w:hint="eastAsia"/>
                <w:spacing w:val="24"/>
              </w:rPr>
              <w:t>輔導上市作業是否依規定辦理</w:t>
            </w:r>
          </w:p>
        </w:tc>
        <w:tc>
          <w:tcPr>
            <w:tcW w:w="5425" w:type="dxa"/>
            <w:tcBorders>
              <w:bottom w:val="single" w:sz="12" w:space="0" w:color="auto"/>
            </w:tcBorders>
          </w:tcPr>
          <w:p w14:paraId="349CD37C" w14:textId="77777777" w:rsidR="00B56A63" w:rsidRPr="00A27FCE" w:rsidRDefault="00B56A63">
            <w:pPr>
              <w:pStyle w:val="ac"/>
              <w:tabs>
                <w:tab w:val="clear" w:pos="1077"/>
              </w:tabs>
              <w:snapToGrid w:val="0"/>
              <w:spacing w:line="400" w:lineRule="exact"/>
              <w:ind w:left="490" w:hangingChars="170" w:hanging="490"/>
              <w:rPr>
                <w:rFonts w:ascii="新細明體" w:hAnsi="新細明體"/>
              </w:rPr>
            </w:pPr>
            <w:r w:rsidRPr="00A27FCE">
              <w:rPr>
                <w:rFonts w:ascii="新細明體" w:hAnsi="新細明體" w:hint="eastAsia"/>
              </w:rPr>
              <w:t>作業程序(方法)及稽核重點</w:t>
            </w:r>
          </w:p>
          <w:p w14:paraId="46598E44" w14:textId="14A2F1BD" w:rsidR="00B56A63" w:rsidRPr="00A27FCE" w:rsidRDefault="00B56A63" w:rsidP="0007139B">
            <w:pPr>
              <w:pStyle w:val="ac"/>
              <w:tabs>
                <w:tab w:val="clear" w:pos="1077"/>
              </w:tabs>
              <w:spacing w:line="400" w:lineRule="exact"/>
              <w:ind w:left="518" w:hangingChars="180" w:hanging="518"/>
              <w:rPr>
                <w:rFonts w:ascii="新細明體" w:hAnsi="新細明體"/>
              </w:rPr>
            </w:pPr>
            <w:r w:rsidRPr="00A27FCE">
              <w:rPr>
                <w:rFonts w:ascii="新細明體" w:hAnsi="新細明體" w:hint="eastAsia"/>
              </w:rPr>
              <w:t>六、</w:t>
            </w:r>
            <w:r w:rsidR="00F643C0" w:rsidRPr="00A27FCE">
              <w:rPr>
                <w:rFonts w:ascii="新細明體" w:hAnsi="新細明體" w:hint="eastAsia"/>
              </w:rPr>
              <w:t>、是否依規定申請登錄興櫃，並於興櫃市場交易滿六個月，始申請上市。</w:t>
            </w:r>
          </w:p>
          <w:p w14:paraId="216C72F2" w14:textId="1A4B55DE" w:rsidR="00B56A63" w:rsidRDefault="00B56A63" w:rsidP="0007139B">
            <w:pPr>
              <w:pStyle w:val="ac"/>
              <w:tabs>
                <w:tab w:val="clear" w:pos="1077"/>
              </w:tabs>
              <w:snapToGrid w:val="0"/>
              <w:spacing w:beforeLines="20" w:before="72" w:line="400" w:lineRule="exact"/>
              <w:ind w:leftChars="189" w:left="491" w:firstLineChars="9" w:firstLine="26"/>
              <w:rPr>
                <w:rFonts w:ascii="新細明體"/>
              </w:rPr>
            </w:pPr>
            <w:r w:rsidRPr="00A27FCE">
              <w:rPr>
                <w:rFonts w:ascii="新細明體" w:hAnsi="新細明體" w:hint="eastAsia"/>
              </w:rPr>
              <w:t>是否</w:t>
            </w:r>
            <w:r w:rsidR="00F643C0" w:rsidRPr="00713E55">
              <w:rPr>
                <w:rFonts w:ascii="新細明體" w:hAnsi="新細明體" w:hint="eastAsia"/>
                <w:b/>
                <w:bCs/>
                <w:u w:val="single"/>
              </w:rPr>
              <w:t>依規定</w:t>
            </w:r>
            <w:r w:rsidRPr="00A27FCE">
              <w:rPr>
                <w:rFonts w:ascii="新細明體" w:hAnsi="新細明體" w:hint="eastAsia"/>
              </w:rPr>
              <w:t>由主辦證券承銷商上市輔導或申請其股票登錄為興櫃股票櫃檯買賣屆滿六個月</w:t>
            </w:r>
            <w:r w:rsidR="00F643C0" w:rsidRPr="00F643C0">
              <w:rPr>
                <w:rFonts w:ascii="新細明體" w:hAnsi="新細明體" w:hint="eastAsia"/>
              </w:rPr>
              <w:t>，始申請創新板上市</w:t>
            </w:r>
            <w:r w:rsidR="00F643C0" w:rsidRPr="00A27FCE">
              <w:rPr>
                <w:rFonts w:ascii="新細明體" w:hAnsi="新細明體" w:hint="eastAsia"/>
              </w:rPr>
              <w:t>。</w:t>
            </w:r>
            <w:r w:rsidRPr="00A27FCE">
              <w:rPr>
                <w:rFonts w:ascii="新細明體" w:hAnsi="新細明體" w:hint="eastAsia"/>
              </w:rPr>
              <w:t>(但本國發行公司屬上市公司之子公司，符合證交所所訂條件且經其同意者，不在此限)</w:t>
            </w:r>
            <w:r w:rsidRPr="00A27FCE">
              <w:rPr>
                <w:rFonts w:ascii="新細明體" w:hint="eastAsia"/>
              </w:rPr>
              <w:t xml:space="preserve"> </w:t>
            </w:r>
          </w:p>
          <w:p w14:paraId="57867D56" w14:textId="3BE2FE17" w:rsidR="00B56A63" w:rsidRPr="00F17E6D" w:rsidRDefault="00B56A63" w:rsidP="00F17E6D">
            <w:pPr>
              <w:pStyle w:val="ac"/>
              <w:tabs>
                <w:tab w:val="clear" w:pos="1077"/>
              </w:tabs>
              <w:snapToGrid w:val="0"/>
              <w:spacing w:beforeLines="20" w:before="72" w:line="400" w:lineRule="exact"/>
              <w:ind w:leftChars="198" w:left="518" w:hangingChars="1" w:hanging="3"/>
              <w:rPr>
                <w:rFonts w:ascii="新細明體"/>
                <w:b/>
                <w:bCs/>
                <w:u w:val="single"/>
              </w:rPr>
            </w:pPr>
          </w:p>
          <w:p w14:paraId="2FA5580C" w14:textId="77777777" w:rsidR="008336F2" w:rsidRDefault="008336F2">
            <w:pPr>
              <w:pStyle w:val="ac"/>
              <w:tabs>
                <w:tab w:val="clear" w:pos="1077"/>
              </w:tabs>
              <w:snapToGrid w:val="0"/>
              <w:spacing w:line="400" w:lineRule="exact"/>
              <w:ind w:left="585" w:hangingChars="203" w:hanging="585"/>
              <w:rPr>
                <w:rFonts w:ascii="新細明體"/>
              </w:rPr>
            </w:pPr>
          </w:p>
          <w:p w14:paraId="588264AF" w14:textId="0634B8E2" w:rsidR="00B56A63" w:rsidRPr="00A27FCE" w:rsidRDefault="00B56A63">
            <w:pPr>
              <w:pStyle w:val="ac"/>
              <w:tabs>
                <w:tab w:val="clear" w:pos="1077"/>
              </w:tabs>
              <w:snapToGrid w:val="0"/>
              <w:spacing w:line="400" w:lineRule="exact"/>
              <w:ind w:left="585" w:hangingChars="203" w:hanging="585"/>
              <w:rPr>
                <w:rFonts w:ascii="新細明體"/>
              </w:rPr>
            </w:pPr>
            <w:r w:rsidRPr="00A27FCE">
              <w:rPr>
                <w:rFonts w:ascii="新細明體" w:hint="eastAsia"/>
              </w:rPr>
              <w:t xml:space="preserve"> </w:t>
            </w:r>
            <w:r w:rsidRPr="00A27FCE">
              <w:rPr>
                <w:rFonts w:ascii="新細明體" w:hAnsi="新細明體" w:hint="eastAsia"/>
              </w:rPr>
              <w:t>(以下略)</w:t>
            </w:r>
          </w:p>
        </w:tc>
        <w:tc>
          <w:tcPr>
            <w:tcW w:w="5425" w:type="dxa"/>
            <w:tcBorders>
              <w:bottom w:val="single" w:sz="12" w:space="0" w:color="auto"/>
            </w:tcBorders>
          </w:tcPr>
          <w:p w14:paraId="1D5D8550" w14:textId="77777777" w:rsidR="00B56A63" w:rsidRPr="00A27FCE" w:rsidRDefault="00B56A63">
            <w:pPr>
              <w:pStyle w:val="ac"/>
              <w:tabs>
                <w:tab w:val="clear" w:pos="1077"/>
                <w:tab w:val="left" w:pos="811"/>
              </w:tabs>
              <w:snapToGrid w:val="0"/>
              <w:spacing w:line="400" w:lineRule="exact"/>
              <w:ind w:left="461" w:hangingChars="160" w:hanging="461"/>
              <w:rPr>
                <w:rFonts w:ascii="新細明體" w:hAnsi="新細明體"/>
              </w:rPr>
            </w:pPr>
            <w:r w:rsidRPr="00A27FCE">
              <w:rPr>
                <w:rFonts w:ascii="新細明體" w:hAnsi="新細明體" w:hint="eastAsia"/>
              </w:rPr>
              <w:t>作業程序(方法)及稽核重點</w:t>
            </w:r>
          </w:p>
          <w:p w14:paraId="514BD854" w14:textId="77777777" w:rsidR="00B56A63" w:rsidRPr="00A27FCE" w:rsidRDefault="00B56A63" w:rsidP="0007139B">
            <w:pPr>
              <w:pStyle w:val="ac"/>
              <w:tabs>
                <w:tab w:val="clear" w:pos="1077"/>
              </w:tabs>
              <w:spacing w:line="400" w:lineRule="exact"/>
              <w:ind w:left="518" w:hangingChars="180" w:hanging="518"/>
              <w:rPr>
                <w:rFonts w:ascii="新細明體" w:hAnsi="新細明體"/>
              </w:rPr>
            </w:pPr>
            <w:r w:rsidRPr="00A27FCE">
              <w:rPr>
                <w:rFonts w:ascii="新細明體" w:hAnsi="新細明體" w:hint="eastAsia"/>
              </w:rPr>
              <w:t>六、是否依規定申請登錄興櫃，並於興櫃市場交易滿六個月，始申請上市。</w:t>
            </w:r>
          </w:p>
          <w:p w14:paraId="27D00B95" w14:textId="64BA561A" w:rsidR="00B56A63" w:rsidRPr="00A27FCE" w:rsidRDefault="00B56A63" w:rsidP="0007139B">
            <w:pPr>
              <w:pStyle w:val="ac"/>
              <w:tabs>
                <w:tab w:val="clear" w:pos="1077"/>
              </w:tabs>
              <w:snapToGrid w:val="0"/>
              <w:spacing w:beforeLines="20" w:before="72" w:line="400" w:lineRule="exact"/>
              <w:ind w:leftChars="189" w:left="491" w:firstLineChars="9" w:firstLine="26"/>
              <w:rPr>
                <w:rFonts w:ascii="新細明體" w:hAnsi="新細明體"/>
                <w:spacing w:val="20"/>
              </w:rPr>
            </w:pPr>
            <w:r w:rsidRPr="00A27FCE">
              <w:rPr>
                <w:rFonts w:ascii="新細明體" w:hAnsi="新細明體" w:hint="eastAsia"/>
              </w:rPr>
              <w:t>是否由主辦證券承銷商上市輔導或申請其股票登錄為興櫃股票櫃檯買賣屆滿六個月</w:t>
            </w:r>
            <w:r w:rsidRPr="00F643C0">
              <w:rPr>
                <w:rFonts w:ascii="新細明體" w:hAnsi="新細明體" w:hint="eastAsia"/>
              </w:rPr>
              <w:t>，始申請創新板上市</w:t>
            </w:r>
            <w:r w:rsidRPr="00A27FCE">
              <w:rPr>
                <w:rFonts w:ascii="新細明體" w:hAnsi="新細明體" w:hint="eastAsia"/>
              </w:rPr>
              <w:t>。(但本國發行公司屬上市公司之子公司，符合證交所所訂條件且經其同意者，不在此限)</w:t>
            </w:r>
            <w:r w:rsidRPr="00A27FCE">
              <w:rPr>
                <w:rFonts w:ascii="新細明體" w:hAnsi="新細明體"/>
                <w:spacing w:val="20"/>
              </w:rPr>
              <w:t>。</w:t>
            </w:r>
          </w:p>
          <w:p w14:paraId="73590B79" w14:textId="77777777" w:rsidR="00B56A63" w:rsidRDefault="00B56A63">
            <w:pPr>
              <w:pStyle w:val="ac"/>
              <w:tabs>
                <w:tab w:val="clear" w:pos="1077"/>
                <w:tab w:val="left" w:pos="811"/>
              </w:tabs>
              <w:snapToGrid w:val="0"/>
              <w:spacing w:line="400" w:lineRule="exact"/>
              <w:ind w:left="596" w:hangingChars="207" w:hanging="596"/>
              <w:rPr>
                <w:rFonts w:ascii="新細明體"/>
              </w:rPr>
            </w:pPr>
          </w:p>
          <w:p w14:paraId="0045E463" w14:textId="77777777" w:rsidR="008336F2" w:rsidRDefault="008336F2">
            <w:pPr>
              <w:pStyle w:val="ac"/>
              <w:tabs>
                <w:tab w:val="clear" w:pos="1077"/>
                <w:tab w:val="left" w:pos="811"/>
              </w:tabs>
              <w:snapToGrid w:val="0"/>
              <w:spacing w:line="400" w:lineRule="exact"/>
              <w:ind w:left="596" w:hangingChars="207" w:hanging="596"/>
              <w:rPr>
                <w:rFonts w:ascii="新細明體"/>
              </w:rPr>
            </w:pPr>
          </w:p>
          <w:p w14:paraId="3A1A1193" w14:textId="752F82B2" w:rsidR="00B56A63" w:rsidRPr="00A27FCE" w:rsidRDefault="00B56A63">
            <w:pPr>
              <w:pStyle w:val="ac"/>
              <w:tabs>
                <w:tab w:val="clear" w:pos="1077"/>
                <w:tab w:val="left" w:pos="811"/>
              </w:tabs>
              <w:snapToGrid w:val="0"/>
              <w:spacing w:line="400" w:lineRule="exact"/>
              <w:ind w:left="596" w:hangingChars="207" w:hanging="596"/>
              <w:rPr>
                <w:rFonts w:ascii="新細明體"/>
              </w:rPr>
            </w:pPr>
            <w:r w:rsidRPr="00A27FCE">
              <w:rPr>
                <w:rFonts w:ascii="新細明體" w:hint="eastAsia"/>
              </w:rPr>
              <w:t xml:space="preserve"> </w:t>
            </w:r>
            <w:r w:rsidRPr="00A27FCE">
              <w:rPr>
                <w:rFonts w:ascii="新細明體" w:hAnsi="新細明體" w:hint="eastAsia"/>
              </w:rPr>
              <w:t>(以下略)</w:t>
            </w:r>
          </w:p>
        </w:tc>
        <w:tc>
          <w:tcPr>
            <w:tcW w:w="1820" w:type="dxa"/>
            <w:tcBorders>
              <w:bottom w:val="single" w:sz="12" w:space="0" w:color="auto"/>
            </w:tcBorders>
          </w:tcPr>
          <w:p w14:paraId="15210E8B" w14:textId="14193CC1" w:rsidR="00B56A63" w:rsidRPr="00A27FCE" w:rsidRDefault="00B56A63">
            <w:pPr>
              <w:spacing w:line="400" w:lineRule="exact"/>
              <w:ind w:right="28"/>
              <w:rPr>
                <w:rFonts w:ascii="新細明體" w:eastAsia="新細明體" w:hAnsi="新細明體"/>
                <w:spacing w:val="24"/>
              </w:rPr>
            </w:pPr>
          </w:p>
          <w:p w14:paraId="3037B1AE" w14:textId="7E97D3F2" w:rsidR="00B56A63" w:rsidRPr="00A27FCE" w:rsidRDefault="00B56A63">
            <w:pPr>
              <w:spacing w:line="400" w:lineRule="exact"/>
              <w:ind w:right="28"/>
              <w:rPr>
                <w:rFonts w:ascii="新細明體" w:eastAsia="新細明體" w:hAnsi="新細明體"/>
                <w:spacing w:val="24"/>
              </w:rPr>
            </w:pPr>
            <w:r w:rsidRPr="00A27FCE">
              <w:rPr>
                <w:rFonts w:ascii="新細明體" w:eastAsia="新細明體" w:hAnsi="新細明體" w:hint="eastAsia"/>
                <w:spacing w:val="24"/>
              </w:rPr>
              <w:t>配合</w:t>
            </w:r>
            <w:r w:rsidRPr="00A27FCE">
              <w:rPr>
                <w:rFonts w:ascii="新細明體" w:eastAsia="新細明體" w:hAnsi="新細明體" w:cs="Times New Roman" w:hint="eastAsia"/>
              </w:rPr>
              <w:t>內部控制制度</w:t>
            </w:r>
            <w:r w:rsidRPr="00A27FCE">
              <w:rPr>
                <w:rFonts w:ascii="新細明體" w:eastAsia="新細明體" w:hAnsi="新細明體" w:hint="eastAsia"/>
                <w:spacing w:val="24"/>
              </w:rPr>
              <w:t>CA-15</w:t>
            </w:r>
            <w:r>
              <w:rPr>
                <w:rFonts w:ascii="新細明體" w:eastAsia="新細明體" w:hAnsi="新細明體"/>
                <w:spacing w:val="24"/>
              </w:rPr>
              <w:t>101</w:t>
            </w:r>
            <w:r w:rsidRPr="00A27FCE">
              <w:rPr>
                <w:rFonts w:ascii="新細明體" w:eastAsia="新細明體" w:hAnsi="新細明體" w:hint="eastAsia"/>
                <w:spacing w:val="24"/>
              </w:rPr>
              <w:t>修訂。</w:t>
            </w:r>
          </w:p>
        </w:tc>
      </w:tr>
    </w:tbl>
    <w:p w14:paraId="453E339F" w14:textId="01689C85" w:rsidR="004740A4" w:rsidRDefault="004740A4" w:rsidP="004740A4"/>
    <w:p w14:paraId="4D3F1F6E" w14:textId="27820588" w:rsidR="00B72C20" w:rsidRPr="00F77B57" w:rsidRDefault="00B72C20" w:rsidP="00F643C0">
      <w:pPr>
        <w:widowControl/>
        <w:snapToGrid/>
        <w:spacing w:line="240" w:lineRule="auto"/>
        <w:rPr>
          <w:rFonts w:ascii="新細明體" w:eastAsia="新細明體" w:hAnsi="新細明體"/>
          <w:color w:val="0000FF"/>
          <w:spacing w:val="24"/>
        </w:rPr>
      </w:pPr>
    </w:p>
    <w:sectPr w:rsidR="00B72C20" w:rsidRPr="00F77B57">
      <w:footerReference w:type="default" r:id="rId8"/>
      <w:pgSz w:w="16840" w:h="11907" w:orient="landscape" w:code="9"/>
      <w:pgMar w:top="964" w:right="964" w:bottom="1134" w:left="1021" w:header="851" w:footer="851"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242DFB" w14:textId="77777777" w:rsidR="0049355E" w:rsidRDefault="0049355E">
      <w:pPr>
        <w:spacing w:line="240" w:lineRule="auto"/>
        <w:rPr>
          <w:rFonts w:cs="Times New Roman"/>
        </w:rPr>
      </w:pPr>
      <w:r>
        <w:rPr>
          <w:rFonts w:cs="Times New Roman"/>
        </w:rPr>
        <w:separator/>
      </w:r>
    </w:p>
  </w:endnote>
  <w:endnote w:type="continuationSeparator" w:id="0">
    <w:p w14:paraId="326F0FC2" w14:textId="77777777" w:rsidR="0049355E" w:rsidRDefault="0049355E">
      <w:pPr>
        <w:spacing w:line="240" w:lineRule="auto"/>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701721" w14:textId="77777777" w:rsidR="00007D06" w:rsidRDefault="00007D06">
    <w:pPr>
      <w:pStyle w:val="a7"/>
      <w:jc w:val="center"/>
      <w:rPr>
        <w:rFonts w:cs="Times New Roman"/>
      </w:rPr>
    </w:pPr>
    <w:r>
      <w:fldChar w:fldCharType="begin"/>
    </w:r>
    <w:r>
      <w:instrText xml:space="preserve"> PAGE   \* MERGEFORMAT </w:instrText>
    </w:r>
    <w:r>
      <w:fldChar w:fldCharType="separate"/>
    </w:r>
    <w:r w:rsidR="00450417" w:rsidRPr="00450417">
      <w:rPr>
        <w:noProof/>
        <w:lang w:val="zh-TW"/>
      </w:rP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A80FFD" w14:textId="77777777" w:rsidR="0049355E" w:rsidRDefault="0049355E">
      <w:pPr>
        <w:spacing w:line="240" w:lineRule="auto"/>
        <w:rPr>
          <w:rFonts w:cs="Times New Roman"/>
        </w:rPr>
      </w:pPr>
      <w:r>
        <w:rPr>
          <w:rFonts w:cs="Times New Roman"/>
        </w:rPr>
        <w:separator/>
      </w:r>
    </w:p>
  </w:footnote>
  <w:footnote w:type="continuationSeparator" w:id="0">
    <w:p w14:paraId="47F5738E" w14:textId="77777777" w:rsidR="0049355E" w:rsidRDefault="0049355E">
      <w:pPr>
        <w:spacing w:line="240" w:lineRule="auto"/>
        <w:rPr>
          <w:rFonts w:cs="Times New Roman"/>
        </w:rPr>
      </w:pPr>
      <w:r>
        <w:rPr>
          <w:rFonts w:cs="Times New Roman"/>
        </w:rP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66199A"/>
    <w:multiLevelType w:val="singleLevel"/>
    <w:tmpl w:val="30FECB70"/>
    <w:lvl w:ilvl="0">
      <w:start w:val="7"/>
      <w:numFmt w:val="taiwaneseCountingThousand"/>
      <w:pStyle w:val="11"/>
      <w:lvlText w:val="(%1)"/>
      <w:lvlJc w:val="left"/>
      <w:pPr>
        <w:tabs>
          <w:tab w:val="num" w:pos="1230"/>
        </w:tabs>
        <w:ind w:left="624" w:hanging="114"/>
      </w:pPr>
      <w:rPr>
        <w:rFonts w:ascii="Times New Roman" w:hAnsi="Times New Roman" w:cs="Times New Roman" w:hint="eastAsia"/>
      </w:rPr>
    </w:lvl>
  </w:abstractNum>
  <w:abstractNum w:abstractNumId="1" w15:restartNumberingAfterBreak="0">
    <w:nsid w:val="1D5D2E01"/>
    <w:multiLevelType w:val="singleLevel"/>
    <w:tmpl w:val="9B22D704"/>
    <w:lvl w:ilvl="0">
      <w:start w:val="1"/>
      <w:numFmt w:val="taiwaneseCountingThousand"/>
      <w:pStyle w:val="2"/>
      <w:lvlText w:val="(%1)"/>
      <w:lvlJc w:val="left"/>
      <w:pPr>
        <w:tabs>
          <w:tab w:val="num" w:pos="2166"/>
        </w:tabs>
        <w:ind w:left="567" w:firstLine="879"/>
      </w:pPr>
      <w:rPr>
        <w:rFonts w:cs="Times New Roman" w:hint="eastAsia"/>
      </w:rPr>
    </w:lvl>
  </w:abstractNum>
  <w:abstractNum w:abstractNumId="2" w15:restartNumberingAfterBreak="0">
    <w:nsid w:val="60EE4CB6"/>
    <w:multiLevelType w:val="singleLevel"/>
    <w:tmpl w:val="23DE42CC"/>
    <w:lvl w:ilvl="0">
      <w:start w:val="1"/>
      <w:numFmt w:val="taiwaneseCountingThousand"/>
      <w:pStyle w:val="1"/>
      <w:lvlText w:val="(%1)"/>
      <w:lvlJc w:val="left"/>
      <w:pPr>
        <w:tabs>
          <w:tab w:val="num" w:pos="1230"/>
        </w:tabs>
        <w:ind w:left="340" w:firstLine="170"/>
      </w:pPr>
      <w:rPr>
        <w:rFonts w:ascii="Times New Roman" w:hAnsi="Times New Roman" w:cs="Times New Roman" w:hint="eastAsia"/>
      </w:rPr>
    </w:lvl>
  </w:abstractNum>
  <w:num w:numId="1" w16cid:durableId="135421082">
    <w:abstractNumId w:val="2"/>
  </w:num>
  <w:num w:numId="2" w16cid:durableId="984890211">
    <w:abstractNumId w:val="0"/>
  </w:num>
  <w:num w:numId="3" w16cid:durableId="2104103382">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defaultTabStop w:val="480"/>
  <w:doNotHyphenateCaps/>
  <w:drawingGridHorizontalSpacing w:val="130"/>
  <w:displayHorizontalDrawingGridEvery w:val="0"/>
  <w:displayVerticalDrawingGridEvery w:val="2"/>
  <w:characterSpacingControl w:val="compressPunctuation"/>
  <w:noLineBreaksAfter w:lang="zh-TW" w:val="([{£¥‘“‵〈《「『【〔〝︵︷︹︻︽︿﹁﹃﹙﹛﹝（｛"/>
  <w:noLineBreaksBefore w:lang="zh-TW" w:val="!),.:;?]}¢·–—’”•‥…‧′╴、。〉》」』】〕〞︰︱︳︴︶︸︺︼︾﹀﹂﹄﹏﹐﹑﹒﹔﹕﹖﹗﹚﹜﹞！），．：；？｜｝､"/>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183"/>
    <w:rsid w:val="00001EB8"/>
    <w:rsid w:val="000020A8"/>
    <w:rsid w:val="000020D2"/>
    <w:rsid w:val="00002390"/>
    <w:rsid w:val="00002968"/>
    <w:rsid w:val="00002D6D"/>
    <w:rsid w:val="0000307B"/>
    <w:rsid w:val="00005029"/>
    <w:rsid w:val="00005E99"/>
    <w:rsid w:val="00007D06"/>
    <w:rsid w:val="00010974"/>
    <w:rsid w:val="00012D56"/>
    <w:rsid w:val="0001434F"/>
    <w:rsid w:val="0001471D"/>
    <w:rsid w:val="00014A7E"/>
    <w:rsid w:val="000161AA"/>
    <w:rsid w:val="00016748"/>
    <w:rsid w:val="00016C85"/>
    <w:rsid w:val="0001718E"/>
    <w:rsid w:val="0002014C"/>
    <w:rsid w:val="000207CC"/>
    <w:rsid w:val="00021102"/>
    <w:rsid w:val="000219E3"/>
    <w:rsid w:val="00022A20"/>
    <w:rsid w:val="000254C3"/>
    <w:rsid w:val="00026257"/>
    <w:rsid w:val="00026E16"/>
    <w:rsid w:val="000272C0"/>
    <w:rsid w:val="000331C9"/>
    <w:rsid w:val="00033B66"/>
    <w:rsid w:val="000370B6"/>
    <w:rsid w:val="00037416"/>
    <w:rsid w:val="000448FD"/>
    <w:rsid w:val="00046834"/>
    <w:rsid w:val="00047F1C"/>
    <w:rsid w:val="00047FD3"/>
    <w:rsid w:val="00051839"/>
    <w:rsid w:val="00055DB4"/>
    <w:rsid w:val="000604DD"/>
    <w:rsid w:val="000613C7"/>
    <w:rsid w:val="00061AB5"/>
    <w:rsid w:val="00062DAE"/>
    <w:rsid w:val="00063776"/>
    <w:rsid w:val="00067C87"/>
    <w:rsid w:val="00070E94"/>
    <w:rsid w:val="0007139B"/>
    <w:rsid w:val="0007197D"/>
    <w:rsid w:val="000748BC"/>
    <w:rsid w:val="000750F2"/>
    <w:rsid w:val="00075661"/>
    <w:rsid w:val="00075991"/>
    <w:rsid w:val="00076648"/>
    <w:rsid w:val="00077B3C"/>
    <w:rsid w:val="00077DA4"/>
    <w:rsid w:val="00080D1B"/>
    <w:rsid w:val="0008129A"/>
    <w:rsid w:val="0008353A"/>
    <w:rsid w:val="0008417D"/>
    <w:rsid w:val="000851D7"/>
    <w:rsid w:val="0008685A"/>
    <w:rsid w:val="000868B3"/>
    <w:rsid w:val="00086FC9"/>
    <w:rsid w:val="00094B76"/>
    <w:rsid w:val="00097764"/>
    <w:rsid w:val="000A1416"/>
    <w:rsid w:val="000A1606"/>
    <w:rsid w:val="000A1808"/>
    <w:rsid w:val="000A2EE3"/>
    <w:rsid w:val="000B190B"/>
    <w:rsid w:val="000B1F2B"/>
    <w:rsid w:val="000B3002"/>
    <w:rsid w:val="000B3AEF"/>
    <w:rsid w:val="000B5055"/>
    <w:rsid w:val="000B553D"/>
    <w:rsid w:val="000B7E6E"/>
    <w:rsid w:val="000C07FB"/>
    <w:rsid w:val="000C28E1"/>
    <w:rsid w:val="000C2A26"/>
    <w:rsid w:val="000C5277"/>
    <w:rsid w:val="000C55EB"/>
    <w:rsid w:val="000C6665"/>
    <w:rsid w:val="000D0A39"/>
    <w:rsid w:val="000D3273"/>
    <w:rsid w:val="000D39BF"/>
    <w:rsid w:val="000D54F1"/>
    <w:rsid w:val="000D6137"/>
    <w:rsid w:val="000D6840"/>
    <w:rsid w:val="000D6888"/>
    <w:rsid w:val="000D7B55"/>
    <w:rsid w:val="000E14DB"/>
    <w:rsid w:val="000E1BEF"/>
    <w:rsid w:val="000E1CF2"/>
    <w:rsid w:val="000E2A2A"/>
    <w:rsid w:val="000E4440"/>
    <w:rsid w:val="000E5DB3"/>
    <w:rsid w:val="000F0DAE"/>
    <w:rsid w:val="000F0DC3"/>
    <w:rsid w:val="000F19C8"/>
    <w:rsid w:val="000F3EBD"/>
    <w:rsid w:val="000F55F6"/>
    <w:rsid w:val="000F7C52"/>
    <w:rsid w:val="00100152"/>
    <w:rsid w:val="00101A1A"/>
    <w:rsid w:val="00102710"/>
    <w:rsid w:val="00102DD2"/>
    <w:rsid w:val="0010338D"/>
    <w:rsid w:val="001035EB"/>
    <w:rsid w:val="001049F0"/>
    <w:rsid w:val="00105F5F"/>
    <w:rsid w:val="00106CF7"/>
    <w:rsid w:val="001077B4"/>
    <w:rsid w:val="0010794D"/>
    <w:rsid w:val="00107C6C"/>
    <w:rsid w:val="00110B5E"/>
    <w:rsid w:val="001149E6"/>
    <w:rsid w:val="0011543E"/>
    <w:rsid w:val="001174F0"/>
    <w:rsid w:val="00117C10"/>
    <w:rsid w:val="00121367"/>
    <w:rsid w:val="001230F6"/>
    <w:rsid w:val="001256CB"/>
    <w:rsid w:val="001264CE"/>
    <w:rsid w:val="0013012A"/>
    <w:rsid w:val="00130713"/>
    <w:rsid w:val="001333A6"/>
    <w:rsid w:val="001345D5"/>
    <w:rsid w:val="00141633"/>
    <w:rsid w:val="00141D83"/>
    <w:rsid w:val="0014543D"/>
    <w:rsid w:val="00145D75"/>
    <w:rsid w:val="001463D4"/>
    <w:rsid w:val="001477F2"/>
    <w:rsid w:val="001500A4"/>
    <w:rsid w:val="001501B1"/>
    <w:rsid w:val="00151674"/>
    <w:rsid w:val="00152247"/>
    <w:rsid w:val="00153C38"/>
    <w:rsid w:val="00153D3B"/>
    <w:rsid w:val="00153D73"/>
    <w:rsid w:val="00154C1A"/>
    <w:rsid w:val="00154DEE"/>
    <w:rsid w:val="00155C86"/>
    <w:rsid w:val="0016367F"/>
    <w:rsid w:val="00165125"/>
    <w:rsid w:val="00166CC5"/>
    <w:rsid w:val="0016772D"/>
    <w:rsid w:val="00171811"/>
    <w:rsid w:val="00171F69"/>
    <w:rsid w:val="0017336A"/>
    <w:rsid w:val="001736E7"/>
    <w:rsid w:val="0017495A"/>
    <w:rsid w:val="00175B31"/>
    <w:rsid w:val="00176EEE"/>
    <w:rsid w:val="00177258"/>
    <w:rsid w:val="001800AE"/>
    <w:rsid w:val="001818F3"/>
    <w:rsid w:val="00186847"/>
    <w:rsid w:val="00191419"/>
    <w:rsid w:val="00192C3A"/>
    <w:rsid w:val="00193C7B"/>
    <w:rsid w:val="00195602"/>
    <w:rsid w:val="00196CCB"/>
    <w:rsid w:val="001A509B"/>
    <w:rsid w:val="001A5516"/>
    <w:rsid w:val="001A68C4"/>
    <w:rsid w:val="001A6CE4"/>
    <w:rsid w:val="001A7570"/>
    <w:rsid w:val="001B0211"/>
    <w:rsid w:val="001B7718"/>
    <w:rsid w:val="001C0CCE"/>
    <w:rsid w:val="001C121D"/>
    <w:rsid w:val="001C2E2E"/>
    <w:rsid w:val="001C4228"/>
    <w:rsid w:val="001C461C"/>
    <w:rsid w:val="001C5099"/>
    <w:rsid w:val="001C6D80"/>
    <w:rsid w:val="001D4CF5"/>
    <w:rsid w:val="001D65D8"/>
    <w:rsid w:val="001D7A62"/>
    <w:rsid w:val="001E2D03"/>
    <w:rsid w:val="001E5227"/>
    <w:rsid w:val="001E6B26"/>
    <w:rsid w:val="001F0646"/>
    <w:rsid w:val="001F139F"/>
    <w:rsid w:val="001F1A6E"/>
    <w:rsid w:val="001F1C76"/>
    <w:rsid w:val="001F3ED3"/>
    <w:rsid w:val="001F658D"/>
    <w:rsid w:val="00201208"/>
    <w:rsid w:val="00203240"/>
    <w:rsid w:val="00205494"/>
    <w:rsid w:val="00205771"/>
    <w:rsid w:val="00205F9F"/>
    <w:rsid w:val="00211460"/>
    <w:rsid w:val="002118BE"/>
    <w:rsid w:val="0021284D"/>
    <w:rsid w:val="00214C2A"/>
    <w:rsid w:val="00216A1E"/>
    <w:rsid w:val="00216E86"/>
    <w:rsid w:val="0022101F"/>
    <w:rsid w:val="002215C8"/>
    <w:rsid w:val="00225F48"/>
    <w:rsid w:val="00227792"/>
    <w:rsid w:val="002310A0"/>
    <w:rsid w:val="002310C9"/>
    <w:rsid w:val="00231B53"/>
    <w:rsid w:val="00231ECB"/>
    <w:rsid w:val="002353AC"/>
    <w:rsid w:val="002356BF"/>
    <w:rsid w:val="002369D7"/>
    <w:rsid w:val="002401BC"/>
    <w:rsid w:val="00241AF4"/>
    <w:rsid w:val="002428A6"/>
    <w:rsid w:val="002440C6"/>
    <w:rsid w:val="00244EE9"/>
    <w:rsid w:val="00244F1D"/>
    <w:rsid w:val="00245989"/>
    <w:rsid w:val="00246034"/>
    <w:rsid w:val="00250BAE"/>
    <w:rsid w:val="00253531"/>
    <w:rsid w:val="002540A4"/>
    <w:rsid w:val="002547C1"/>
    <w:rsid w:val="00255095"/>
    <w:rsid w:val="00257E0B"/>
    <w:rsid w:val="002606DE"/>
    <w:rsid w:val="00260B3A"/>
    <w:rsid w:val="002619C3"/>
    <w:rsid w:val="00266BC0"/>
    <w:rsid w:val="002672B5"/>
    <w:rsid w:val="002740CB"/>
    <w:rsid w:val="00274482"/>
    <w:rsid w:val="00281393"/>
    <w:rsid w:val="0028440A"/>
    <w:rsid w:val="00286061"/>
    <w:rsid w:val="002860E0"/>
    <w:rsid w:val="00287762"/>
    <w:rsid w:val="00287948"/>
    <w:rsid w:val="002907AF"/>
    <w:rsid w:val="00291CC6"/>
    <w:rsid w:val="00291F58"/>
    <w:rsid w:val="00293933"/>
    <w:rsid w:val="00293CDB"/>
    <w:rsid w:val="002A030E"/>
    <w:rsid w:val="002A739B"/>
    <w:rsid w:val="002A7523"/>
    <w:rsid w:val="002B0700"/>
    <w:rsid w:val="002B12DC"/>
    <w:rsid w:val="002B1DC0"/>
    <w:rsid w:val="002B5784"/>
    <w:rsid w:val="002B6D9E"/>
    <w:rsid w:val="002C2FA9"/>
    <w:rsid w:val="002C4816"/>
    <w:rsid w:val="002C596F"/>
    <w:rsid w:val="002D01DD"/>
    <w:rsid w:val="002D220A"/>
    <w:rsid w:val="002D2F79"/>
    <w:rsid w:val="002D32B9"/>
    <w:rsid w:val="002D48AD"/>
    <w:rsid w:val="002D5532"/>
    <w:rsid w:val="002D5A62"/>
    <w:rsid w:val="002D5FD8"/>
    <w:rsid w:val="002E0F1D"/>
    <w:rsid w:val="002E1916"/>
    <w:rsid w:val="002E220D"/>
    <w:rsid w:val="002E397A"/>
    <w:rsid w:val="002F1835"/>
    <w:rsid w:val="002F283F"/>
    <w:rsid w:val="002F2F90"/>
    <w:rsid w:val="002F4028"/>
    <w:rsid w:val="002F7ACC"/>
    <w:rsid w:val="00300076"/>
    <w:rsid w:val="00300285"/>
    <w:rsid w:val="00302043"/>
    <w:rsid w:val="0030328E"/>
    <w:rsid w:val="0030451D"/>
    <w:rsid w:val="00304F45"/>
    <w:rsid w:val="00305680"/>
    <w:rsid w:val="00310101"/>
    <w:rsid w:val="00314166"/>
    <w:rsid w:val="00314328"/>
    <w:rsid w:val="00315597"/>
    <w:rsid w:val="00316032"/>
    <w:rsid w:val="003167E6"/>
    <w:rsid w:val="003168BA"/>
    <w:rsid w:val="003243F2"/>
    <w:rsid w:val="00337806"/>
    <w:rsid w:val="00337944"/>
    <w:rsid w:val="00341B11"/>
    <w:rsid w:val="00342876"/>
    <w:rsid w:val="00346649"/>
    <w:rsid w:val="0034717E"/>
    <w:rsid w:val="003477D0"/>
    <w:rsid w:val="00347B69"/>
    <w:rsid w:val="00347DED"/>
    <w:rsid w:val="003535AE"/>
    <w:rsid w:val="00354283"/>
    <w:rsid w:val="00354CC8"/>
    <w:rsid w:val="00356496"/>
    <w:rsid w:val="00356790"/>
    <w:rsid w:val="003601B1"/>
    <w:rsid w:val="003614C8"/>
    <w:rsid w:val="00361E8B"/>
    <w:rsid w:val="00363A60"/>
    <w:rsid w:val="00363D02"/>
    <w:rsid w:val="00365BDF"/>
    <w:rsid w:val="0036633C"/>
    <w:rsid w:val="003668DF"/>
    <w:rsid w:val="00372F2B"/>
    <w:rsid w:val="0037452A"/>
    <w:rsid w:val="00374DA8"/>
    <w:rsid w:val="00375C09"/>
    <w:rsid w:val="00376C3B"/>
    <w:rsid w:val="00376F8B"/>
    <w:rsid w:val="003837C9"/>
    <w:rsid w:val="0038400A"/>
    <w:rsid w:val="0038429A"/>
    <w:rsid w:val="00384D60"/>
    <w:rsid w:val="00386758"/>
    <w:rsid w:val="00392FB4"/>
    <w:rsid w:val="003976DC"/>
    <w:rsid w:val="003A04CB"/>
    <w:rsid w:val="003A0E7C"/>
    <w:rsid w:val="003A1159"/>
    <w:rsid w:val="003A1C5D"/>
    <w:rsid w:val="003A2E45"/>
    <w:rsid w:val="003A345A"/>
    <w:rsid w:val="003A725E"/>
    <w:rsid w:val="003A7AB0"/>
    <w:rsid w:val="003A7E2C"/>
    <w:rsid w:val="003B0029"/>
    <w:rsid w:val="003B052B"/>
    <w:rsid w:val="003B45F2"/>
    <w:rsid w:val="003B6D86"/>
    <w:rsid w:val="003C03D3"/>
    <w:rsid w:val="003C24BD"/>
    <w:rsid w:val="003C285D"/>
    <w:rsid w:val="003C2BD9"/>
    <w:rsid w:val="003C3E15"/>
    <w:rsid w:val="003C50A5"/>
    <w:rsid w:val="003C6829"/>
    <w:rsid w:val="003D1870"/>
    <w:rsid w:val="003D1E84"/>
    <w:rsid w:val="003D2169"/>
    <w:rsid w:val="003D2ACD"/>
    <w:rsid w:val="003D35BD"/>
    <w:rsid w:val="003D40EB"/>
    <w:rsid w:val="003E10F5"/>
    <w:rsid w:val="003E25DB"/>
    <w:rsid w:val="003E3E90"/>
    <w:rsid w:val="003E4C92"/>
    <w:rsid w:val="003E4CAA"/>
    <w:rsid w:val="003E6031"/>
    <w:rsid w:val="003E7545"/>
    <w:rsid w:val="003F0271"/>
    <w:rsid w:val="003F09C7"/>
    <w:rsid w:val="003F0EAB"/>
    <w:rsid w:val="003F0ED1"/>
    <w:rsid w:val="003F2FC7"/>
    <w:rsid w:val="003F7801"/>
    <w:rsid w:val="00400121"/>
    <w:rsid w:val="004014C4"/>
    <w:rsid w:val="00401EA9"/>
    <w:rsid w:val="004028D9"/>
    <w:rsid w:val="00402EBC"/>
    <w:rsid w:val="004051CC"/>
    <w:rsid w:val="004051FE"/>
    <w:rsid w:val="00406502"/>
    <w:rsid w:val="00406FAC"/>
    <w:rsid w:val="00407E76"/>
    <w:rsid w:val="00410C25"/>
    <w:rsid w:val="00410F68"/>
    <w:rsid w:val="00413797"/>
    <w:rsid w:val="004175C5"/>
    <w:rsid w:val="004204E8"/>
    <w:rsid w:val="00421AD8"/>
    <w:rsid w:val="0042215F"/>
    <w:rsid w:val="00422EA8"/>
    <w:rsid w:val="00422EB6"/>
    <w:rsid w:val="00423C21"/>
    <w:rsid w:val="00423D74"/>
    <w:rsid w:val="0042495C"/>
    <w:rsid w:val="004257A1"/>
    <w:rsid w:val="00425EB5"/>
    <w:rsid w:val="00426BEB"/>
    <w:rsid w:val="00426F3E"/>
    <w:rsid w:val="00427D6F"/>
    <w:rsid w:val="00431351"/>
    <w:rsid w:val="004328BA"/>
    <w:rsid w:val="004339AD"/>
    <w:rsid w:val="004344A8"/>
    <w:rsid w:val="0043570B"/>
    <w:rsid w:val="004360B8"/>
    <w:rsid w:val="00437D5E"/>
    <w:rsid w:val="00444454"/>
    <w:rsid w:val="0044489E"/>
    <w:rsid w:val="00445152"/>
    <w:rsid w:val="00446810"/>
    <w:rsid w:val="00450417"/>
    <w:rsid w:val="004509BB"/>
    <w:rsid w:val="00451141"/>
    <w:rsid w:val="004604BB"/>
    <w:rsid w:val="00461176"/>
    <w:rsid w:val="00461251"/>
    <w:rsid w:val="00462ADC"/>
    <w:rsid w:val="00463A2F"/>
    <w:rsid w:val="00464777"/>
    <w:rsid w:val="00471AB3"/>
    <w:rsid w:val="00471B30"/>
    <w:rsid w:val="00473BE5"/>
    <w:rsid w:val="00473F76"/>
    <w:rsid w:val="004740A4"/>
    <w:rsid w:val="00474643"/>
    <w:rsid w:val="00476A12"/>
    <w:rsid w:val="00476AAE"/>
    <w:rsid w:val="00477DB6"/>
    <w:rsid w:val="00477EE3"/>
    <w:rsid w:val="0048123D"/>
    <w:rsid w:val="004826B5"/>
    <w:rsid w:val="004839C8"/>
    <w:rsid w:val="00490E8B"/>
    <w:rsid w:val="0049355E"/>
    <w:rsid w:val="00494A0B"/>
    <w:rsid w:val="0049587E"/>
    <w:rsid w:val="00497BEB"/>
    <w:rsid w:val="00497F05"/>
    <w:rsid w:val="004A1A9A"/>
    <w:rsid w:val="004A2BD6"/>
    <w:rsid w:val="004A3D65"/>
    <w:rsid w:val="004A46B2"/>
    <w:rsid w:val="004A4E0E"/>
    <w:rsid w:val="004A4F20"/>
    <w:rsid w:val="004A63EA"/>
    <w:rsid w:val="004A6E65"/>
    <w:rsid w:val="004B2EF0"/>
    <w:rsid w:val="004B33B3"/>
    <w:rsid w:val="004B448A"/>
    <w:rsid w:val="004B5538"/>
    <w:rsid w:val="004C470C"/>
    <w:rsid w:val="004C63E5"/>
    <w:rsid w:val="004C6D7F"/>
    <w:rsid w:val="004C7930"/>
    <w:rsid w:val="004D0644"/>
    <w:rsid w:val="004D363E"/>
    <w:rsid w:val="004D491C"/>
    <w:rsid w:val="004D68EE"/>
    <w:rsid w:val="004E1C8C"/>
    <w:rsid w:val="004E5A5B"/>
    <w:rsid w:val="004E70EF"/>
    <w:rsid w:val="004F2E17"/>
    <w:rsid w:val="004F33A4"/>
    <w:rsid w:val="004F5CCF"/>
    <w:rsid w:val="004F676B"/>
    <w:rsid w:val="004F79BE"/>
    <w:rsid w:val="005017CD"/>
    <w:rsid w:val="005018F5"/>
    <w:rsid w:val="00501A2A"/>
    <w:rsid w:val="00502AF4"/>
    <w:rsid w:val="00506762"/>
    <w:rsid w:val="005069F0"/>
    <w:rsid w:val="005070E8"/>
    <w:rsid w:val="0051091F"/>
    <w:rsid w:val="00510F19"/>
    <w:rsid w:val="00510F5B"/>
    <w:rsid w:val="00512111"/>
    <w:rsid w:val="00513C79"/>
    <w:rsid w:val="005156C0"/>
    <w:rsid w:val="0052070F"/>
    <w:rsid w:val="00522D14"/>
    <w:rsid w:val="00525440"/>
    <w:rsid w:val="00525B89"/>
    <w:rsid w:val="0052619E"/>
    <w:rsid w:val="00527167"/>
    <w:rsid w:val="00530186"/>
    <w:rsid w:val="005310A3"/>
    <w:rsid w:val="00531A06"/>
    <w:rsid w:val="005322AE"/>
    <w:rsid w:val="00533D33"/>
    <w:rsid w:val="00534D69"/>
    <w:rsid w:val="0053563D"/>
    <w:rsid w:val="00535977"/>
    <w:rsid w:val="00537653"/>
    <w:rsid w:val="00541F5B"/>
    <w:rsid w:val="00544BD4"/>
    <w:rsid w:val="005454BC"/>
    <w:rsid w:val="005469F5"/>
    <w:rsid w:val="00552FB0"/>
    <w:rsid w:val="00554290"/>
    <w:rsid w:val="005543CC"/>
    <w:rsid w:val="005579B5"/>
    <w:rsid w:val="0056566F"/>
    <w:rsid w:val="00570A52"/>
    <w:rsid w:val="005713C1"/>
    <w:rsid w:val="00571E52"/>
    <w:rsid w:val="00572C2A"/>
    <w:rsid w:val="00580441"/>
    <w:rsid w:val="00582A5C"/>
    <w:rsid w:val="00582F09"/>
    <w:rsid w:val="00584653"/>
    <w:rsid w:val="00590B48"/>
    <w:rsid w:val="00590FEB"/>
    <w:rsid w:val="0059395E"/>
    <w:rsid w:val="005945D4"/>
    <w:rsid w:val="005962AC"/>
    <w:rsid w:val="005A0471"/>
    <w:rsid w:val="005A08D7"/>
    <w:rsid w:val="005A2092"/>
    <w:rsid w:val="005A496B"/>
    <w:rsid w:val="005A7068"/>
    <w:rsid w:val="005B132B"/>
    <w:rsid w:val="005B26EC"/>
    <w:rsid w:val="005B2E52"/>
    <w:rsid w:val="005B3311"/>
    <w:rsid w:val="005B42FC"/>
    <w:rsid w:val="005B50D0"/>
    <w:rsid w:val="005B6832"/>
    <w:rsid w:val="005B6DCC"/>
    <w:rsid w:val="005B7CEA"/>
    <w:rsid w:val="005C0CBB"/>
    <w:rsid w:val="005C11E6"/>
    <w:rsid w:val="005C14C0"/>
    <w:rsid w:val="005C150E"/>
    <w:rsid w:val="005C4FE1"/>
    <w:rsid w:val="005C6D6B"/>
    <w:rsid w:val="005C6F62"/>
    <w:rsid w:val="005D20BD"/>
    <w:rsid w:val="005D220C"/>
    <w:rsid w:val="005D2946"/>
    <w:rsid w:val="005D2A14"/>
    <w:rsid w:val="005D3163"/>
    <w:rsid w:val="005D6EDF"/>
    <w:rsid w:val="005E0717"/>
    <w:rsid w:val="005E0AFB"/>
    <w:rsid w:val="005E199F"/>
    <w:rsid w:val="005E2FF8"/>
    <w:rsid w:val="005E646C"/>
    <w:rsid w:val="005E6A7F"/>
    <w:rsid w:val="005E6D4D"/>
    <w:rsid w:val="005E7AF3"/>
    <w:rsid w:val="005E7FBE"/>
    <w:rsid w:val="005F160A"/>
    <w:rsid w:val="005F16AA"/>
    <w:rsid w:val="005F30FC"/>
    <w:rsid w:val="005F3168"/>
    <w:rsid w:val="005F7671"/>
    <w:rsid w:val="006028CF"/>
    <w:rsid w:val="00604FBE"/>
    <w:rsid w:val="0060652C"/>
    <w:rsid w:val="006072E5"/>
    <w:rsid w:val="00607D3C"/>
    <w:rsid w:val="0061002F"/>
    <w:rsid w:val="006109D9"/>
    <w:rsid w:val="0061212F"/>
    <w:rsid w:val="00613071"/>
    <w:rsid w:val="00614AB7"/>
    <w:rsid w:val="00615E92"/>
    <w:rsid w:val="00617BEB"/>
    <w:rsid w:val="00621CBD"/>
    <w:rsid w:val="00624110"/>
    <w:rsid w:val="0063145B"/>
    <w:rsid w:val="00631AD4"/>
    <w:rsid w:val="006325E8"/>
    <w:rsid w:val="00633AFC"/>
    <w:rsid w:val="006350B8"/>
    <w:rsid w:val="00641879"/>
    <w:rsid w:val="00641CC9"/>
    <w:rsid w:val="00645585"/>
    <w:rsid w:val="00645C7D"/>
    <w:rsid w:val="00647A7B"/>
    <w:rsid w:val="00647C87"/>
    <w:rsid w:val="00650132"/>
    <w:rsid w:val="0065136B"/>
    <w:rsid w:val="0065206A"/>
    <w:rsid w:val="006525DA"/>
    <w:rsid w:val="006547A8"/>
    <w:rsid w:val="00654C2A"/>
    <w:rsid w:val="00656C3D"/>
    <w:rsid w:val="006577B6"/>
    <w:rsid w:val="00657E89"/>
    <w:rsid w:val="00657F39"/>
    <w:rsid w:val="00660F8F"/>
    <w:rsid w:val="006620F6"/>
    <w:rsid w:val="00662AD7"/>
    <w:rsid w:val="00667EDA"/>
    <w:rsid w:val="00671EAB"/>
    <w:rsid w:val="00677F2D"/>
    <w:rsid w:val="00681E64"/>
    <w:rsid w:val="00683D58"/>
    <w:rsid w:val="00687340"/>
    <w:rsid w:val="00687D0B"/>
    <w:rsid w:val="006911C5"/>
    <w:rsid w:val="006960E4"/>
    <w:rsid w:val="006A07BE"/>
    <w:rsid w:val="006A2724"/>
    <w:rsid w:val="006A4766"/>
    <w:rsid w:val="006A68D3"/>
    <w:rsid w:val="006B09A1"/>
    <w:rsid w:val="006B13E0"/>
    <w:rsid w:val="006B24F2"/>
    <w:rsid w:val="006B2736"/>
    <w:rsid w:val="006B40D7"/>
    <w:rsid w:val="006B60E1"/>
    <w:rsid w:val="006B6274"/>
    <w:rsid w:val="006B6A02"/>
    <w:rsid w:val="006C0015"/>
    <w:rsid w:val="006C06BB"/>
    <w:rsid w:val="006C2BBF"/>
    <w:rsid w:val="006C663F"/>
    <w:rsid w:val="006C676E"/>
    <w:rsid w:val="006C723F"/>
    <w:rsid w:val="006C790A"/>
    <w:rsid w:val="006C7F25"/>
    <w:rsid w:val="006D018B"/>
    <w:rsid w:val="006D27FC"/>
    <w:rsid w:val="006D2D20"/>
    <w:rsid w:val="006D5C13"/>
    <w:rsid w:val="006D6B6C"/>
    <w:rsid w:val="006D748A"/>
    <w:rsid w:val="006E1C73"/>
    <w:rsid w:val="006E38FE"/>
    <w:rsid w:val="006E7D6A"/>
    <w:rsid w:val="006F08E8"/>
    <w:rsid w:val="006F2833"/>
    <w:rsid w:val="006F295A"/>
    <w:rsid w:val="006F346B"/>
    <w:rsid w:val="006F7C27"/>
    <w:rsid w:val="007009C9"/>
    <w:rsid w:val="00710AE9"/>
    <w:rsid w:val="00711282"/>
    <w:rsid w:val="00711DE3"/>
    <w:rsid w:val="00712AB8"/>
    <w:rsid w:val="00713E55"/>
    <w:rsid w:val="00715AAD"/>
    <w:rsid w:val="00716472"/>
    <w:rsid w:val="007231CA"/>
    <w:rsid w:val="00725135"/>
    <w:rsid w:val="007254D1"/>
    <w:rsid w:val="0072631E"/>
    <w:rsid w:val="007271AB"/>
    <w:rsid w:val="00730004"/>
    <w:rsid w:val="00730863"/>
    <w:rsid w:val="00730933"/>
    <w:rsid w:val="00732F0C"/>
    <w:rsid w:val="00735EED"/>
    <w:rsid w:val="00736F6A"/>
    <w:rsid w:val="0073708A"/>
    <w:rsid w:val="0074110C"/>
    <w:rsid w:val="00741713"/>
    <w:rsid w:val="00741940"/>
    <w:rsid w:val="0074197F"/>
    <w:rsid w:val="00742A12"/>
    <w:rsid w:val="00742D62"/>
    <w:rsid w:val="007458CE"/>
    <w:rsid w:val="0075140A"/>
    <w:rsid w:val="007519AF"/>
    <w:rsid w:val="00751D95"/>
    <w:rsid w:val="00753883"/>
    <w:rsid w:val="00753C74"/>
    <w:rsid w:val="0075456E"/>
    <w:rsid w:val="007558AD"/>
    <w:rsid w:val="00756316"/>
    <w:rsid w:val="00756877"/>
    <w:rsid w:val="007619B9"/>
    <w:rsid w:val="00762062"/>
    <w:rsid w:val="007623CB"/>
    <w:rsid w:val="00763231"/>
    <w:rsid w:val="00770F20"/>
    <w:rsid w:val="00771452"/>
    <w:rsid w:val="00771470"/>
    <w:rsid w:val="007720F4"/>
    <w:rsid w:val="00772467"/>
    <w:rsid w:val="0077247A"/>
    <w:rsid w:val="00773D38"/>
    <w:rsid w:val="00774722"/>
    <w:rsid w:val="00774E0B"/>
    <w:rsid w:val="0077529A"/>
    <w:rsid w:val="0077722D"/>
    <w:rsid w:val="00780EF3"/>
    <w:rsid w:val="007823D3"/>
    <w:rsid w:val="00782EA8"/>
    <w:rsid w:val="00782FD6"/>
    <w:rsid w:val="007830B1"/>
    <w:rsid w:val="00785D30"/>
    <w:rsid w:val="00785FE9"/>
    <w:rsid w:val="007866A2"/>
    <w:rsid w:val="00786FFF"/>
    <w:rsid w:val="00787119"/>
    <w:rsid w:val="007873D7"/>
    <w:rsid w:val="00790A3E"/>
    <w:rsid w:val="00793A20"/>
    <w:rsid w:val="007948C7"/>
    <w:rsid w:val="00796255"/>
    <w:rsid w:val="00797722"/>
    <w:rsid w:val="00797D12"/>
    <w:rsid w:val="007A01C6"/>
    <w:rsid w:val="007A02C1"/>
    <w:rsid w:val="007A154D"/>
    <w:rsid w:val="007A1A5F"/>
    <w:rsid w:val="007A20B0"/>
    <w:rsid w:val="007A40D7"/>
    <w:rsid w:val="007A5106"/>
    <w:rsid w:val="007A589B"/>
    <w:rsid w:val="007A5AD8"/>
    <w:rsid w:val="007A5E12"/>
    <w:rsid w:val="007A64AC"/>
    <w:rsid w:val="007A6C57"/>
    <w:rsid w:val="007B0829"/>
    <w:rsid w:val="007B3A47"/>
    <w:rsid w:val="007B3D46"/>
    <w:rsid w:val="007B5FAF"/>
    <w:rsid w:val="007B6947"/>
    <w:rsid w:val="007B78C4"/>
    <w:rsid w:val="007C23F0"/>
    <w:rsid w:val="007C37DD"/>
    <w:rsid w:val="007C7664"/>
    <w:rsid w:val="007C7D0D"/>
    <w:rsid w:val="007D3908"/>
    <w:rsid w:val="007D4891"/>
    <w:rsid w:val="007D5728"/>
    <w:rsid w:val="007D594C"/>
    <w:rsid w:val="007E60A3"/>
    <w:rsid w:val="007F0A9D"/>
    <w:rsid w:val="007F0EB3"/>
    <w:rsid w:val="007F342C"/>
    <w:rsid w:val="007F3AD6"/>
    <w:rsid w:val="008009FA"/>
    <w:rsid w:val="00800F85"/>
    <w:rsid w:val="0080167D"/>
    <w:rsid w:val="008017D2"/>
    <w:rsid w:val="00802C45"/>
    <w:rsid w:val="00803A8A"/>
    <w:rsid w:val="00807340"/>
    <w:rsid w:val="008076D1"/>
    <w:rsid w:val="00811816"/>
    <w:rsid w:val="00811939"/>
    <w:rsid w:val="0081299E"/>
    <w:rsid w:val="00813672"/>
    <w:rsid w:val="0081406D"/>
    <w:rsid w:val="008152E8"/>
    <w:rsid w:val="00816648"/>
    <w:rsid w:val="008200F7"/>
    <w:rsid w:val="00820314"/>
    <w:rsid w:val="0082321D"/>
    <w:rsid w:val="0082673E"/>
    <w:rsid w:val="0082680C"/>
    <w:rsid w:val="00827A4C"/>
    <w:rsid w:val="00827F06"/>
    <w:rsid w:val="00830B03"/>
    <w:rsid w:val="00830F26"/>
    <w:rsid w:val="008336F2"/>
    <w:rsid w:val="00840A56"/>
    <w:rsid w:val="0084289B"/>
    <w:rsid w:val="00843C49"/>
    <w:rsid w:val="00845351"/>
    <w:rsid w:val="00845ABA"/>
    <w:rsid w:val="008477C0"/>
    <w:rsid w:val="00847CAF"/>
    <w:rsid w:val="00847E80"/>
    <w:rsid w:val="0085231E"/>
    <w:rsid w:val="008532AC"/>
    <w:rsid w:val="00864874"/>
    <w:rsid w:val="008656FA"/>
    <w:rsid w:val="008700D7"/>
    <w:rsid w:val="0087326D"/>
    <w:rsid w:val="008732AC"/>
    <w:rsid w:val="00876E12"/>
    <w:rsid w:val="00876E8C"/>
    <w:rsid w:val="00883954"/>
    <w:rsid w:val="00883B36"/>
    <w:rsid w:val="0088684D"/>
    <w:rsid w:val="0089142C"/>
    <w:rsid w:val="00891E64"/>
    <w:rsid w:val="00892C76"/>
    <w:rsid w:val="008931B4"/>
    <w:rsid w:val="0089380B"/>
    <w:rsid w:val="00893B09"/>
    <w:rsid w:val="00893F8E"/>
    <w:rsid w:val="00897794"/>
    <w:rsid w:val="00897A61"/>
    <w:rsid w:val="008A24EA"/>
    <w:rsid w:val="008A3CC4"/>
    <w:rsid w:val="008B2DE5"/>
    <w:rsid w:val="008B3445"/>
    <w:rsid w:val="008B34FE"/>
    <w:rsid w:val="008C0397"/>
    <w:rsid w:val="008C03E9"/>
    <w:rsid w:val="008C1F8D"/>
    <w:rsid w:val="008C229A"/>
    <w:rsid w:val="008C3338"/>
    <w:rsid w:val="008C3342"/>
    <w:rsid w:val="008C3902"/>
    <w:rsid w:val="008C3A3D"/>
    <w:rsid w:val="008C3E4F"/>
    <w:rsid w:val="008C61F1"/>
    <w:rsid w:val="008C648E"/>
    <w:rsid w:val="008C7207"/>
    <w:rsid w:val="008D5BC8"/>
    <w:rsid w:val="008D667B"/>
    <w:rsid w:val="008D6E93"/>
    <w:rsid w:val="008D73F0"/>
    <w:rsid w:val="008F20A3"/>
    <w:rsid w:val="008F20DB"/>
    <w:rsid w:val="008F32D5"/>
    <w:rsid w:val="008F48DB"/>
    <w:rsid w:val="008F55A4"/>
    <w:rsid w:val="008F7C8D"/>
    <w:rsid w:val="009004C2"/>
    <w:rsid w:val="00900E49"/>
    <w:rsid w:val="009044C5"/>
    <w:rsid w:val="009053C3"/>
    <w:rsid w:val="00906B7D"/>
    <w:rsid w:val="00912C22"/>
    <w:rsid w:val="00912E42"/>
    <w:rsid w:val="009135AE"/>
    <w:rsid w:val="009167B3"/>
    <w:rsid w:val="0092044E"/>
    <w:rsid w:val="0092054E"/>
    <w:rsid w:val="009213F4"/>
    <w:rsid w:val="00930055"/>
    <w:rsid w:val="0093047E"/>
    <w:rsid w:val="00933E1D"/>
    <w:rsid w:val="00934D03"/>
    <w:rsid w:val="009378EE"/>
    <w:rsid w:val="009379ED"/>
    <w:rsid w:val="00937E55"/>
    <w:rsid w:val="00941BCC"/>
    <w:rsid w:val="0094477E"/>
    <w:rsid w:val="009458C2"/>
    <w:rsid w:val="009465D0"/>
    <w:rsid w:val="00950182"/>
    <w:rsid w:val="0095099B"/>
    <w:rsid w:val="0095182F"/>
    <w:rsid w:val="00951F0D"/>
    <w:rsid w:val="00955F54"/>
    <w:rsid w:val="009576CC"/>
    <w:rsid w:val="00957F45"/>
    <w:rsid w:val="0096137F"/>
    <w:rsid w:val="00961626"/>
    <w:rsid w:val="00966503"/>
    <w:rsid w:val="00971B15"/>
    <w:rsid w:val="00972078"/>
    <w:rsid w:val="009726D0"/>
    <w:rsid w:val="00973EB1"/>
    <w:rsid w:val="009745DB"/>
    <w:rsid w:val="00976900"/>
    <w:rsid w:val="00976EED"/>
    <w:rsid w:val="009805C0"/>
    <w:rsid w:val="00986769"/>
    <w:rsid w:val="009911FA"/>
    <w:rsid w:val="00991FB3"/>
    <w:rsid w:val="00994B0A"/>
    <w:rsid w:val="009A1989"/>
    <w:rsid w:val="009A2E0D"/>
    <w:rsid w:val="009A3123"/>
    <w:rsid w:val="009A31B1"/>
    <w:rsid w:val="009A3BA5"/>
    <w:rsid w:val="009A4400"/>
    <w:rsid w:val="009A4A96"/>
    <w:rsid w:val="009A55A5"/>
    <w:rsid w:val="009A5A9E"/>
    <w:rsid w:val="009A7E8E"/>
    <w:rsid w:val="009B046C"/>
    <w:rsid w:val="009B137A"/>
    <w:rsid w:val="009B1FCF"/>
    <w:rsid w:val="009B45CE"/>
    <w:rsid w:val="009B47B5"/>
    <w:rsid w:val="009B5BB4"/>
    <w:rsid w:val="009B63D0"/>
    <w:rsid w:val="009B669C"/>
    <w:rsid w:val="009B7BAE"/>
    <w:rsid w:val="009C08FA"/>
    <w:rsid w:val="009C0EAA"/>
    <w:rsid w:val="009C5F91"/>
    <w:rsid w:val="009C69C0"/>
    <w:rsid w:val="009D0A4A"/>
    <w:rsid w:val="009D1C22"/>
    <w:rsid w:val="009D1C7B"/>
    <w:rsid w:val="009D45F4"/>
    <w:rsid w:val="009D52F9"/>
    <w:rsid w:val="009E1026"/>
    <w:rsid w:val="009E122A"/>
    <w:rsid w:val="009E3ED1"/>
    <w:rsid w:val="009E58D1"/>
    <w:rsid w:val="009F25C1"/>
    <w:rsid w:val="009F4EB8"/>
    <w:rsid w:val="009F53E5"/>
    <w:rsid w:val="009F7592"/>
    <w:rsid w:val="00A00865"/>
    <w:rsid w:val="00A01703"/>
    <w:rsid w:val="00A01F1B"/>
    <w:rsid w:val="00A03125"/>
    <w:rsid w:val="00A04408"/>
    <w:rsid w:val="00A0547A"/>
    <w:rsid w:val="00A06FB6"/>
    <w:rsid w:val="00A072EE"/>
    <w:rsid w:val="00A07435"/>
    <w:rsid w:val="00A076EB"/>
    <w:rsid w:val="00A10382"/>
    <w:rsid w:val="00A10388"/>
    <w:rsid w:val="00A13DFE"/>
    <w:rsid w:val="00A143E3"/>
    <w:rsid w:val="00A15BE2"/>
    <w:rsid w:val="00A16E07"/>
    <w:rsid w:val="00A17904"/>
    <w:rsid w:val="00A17B8B"/>
    <w:rsid w:val="00A21576"/>
    <w:rsid w:val="00A22106"/>
    <w:rsid w:val="00A25C44"/>
    <w:rsid w:val="00A27CD6"/>
    <w:rsid w:val="00A27FCE"/>
    <w:rsid w:val="00A306FA"/>
    <w:rsid w:val="00A30D89"/>
    <w:rsid w:val="00A32774"/>
    <w:rsid w:val="00A33D60"/>
    <w:rsid w:val="00A33FF0"/>
    <w:rsid w:val="00A340AB"/>
    <w:rsid w:val="00A34E35"/>
    <w:rsid w:val="00A34F79"/>
    <w:rsid w:val="00A35A70"/>
    <w:rsid w:val="00A35C6F"/>
    <w:rsid w:val="00A37A9C"/>
    <w:rsid w:val="00A41930"/>
    <w:rsid w:val="00A47DDF"/>
    <w:rsid w:val="00A522F9"/>
    <w:rsid w:val="00A5393A"/>
    <w:rsid w:val="00A54A4F"/>
    <w:rsid w:val="00A55227"/>
    <w:rsid w:val="00A554A2"/>
    <w:rsid w:val="00A66E01"/>
    <w:rsid w:val="00A6742B"/>
    <w:rsid w:val="00A67DB6"/>
    <w:rsid w:val="00A72331"/>
    <w:rsid w:val="00A7277C"/>
    <w:rsid w:val="00A74C48"/>
    <w:rsid w:val="00A7569F"/>
    <w:rsid w:val="00A75EB1"/>
    <w:rsid w:val="00A76AA0"/>
    <w:rsid w:val="00A76BF4"/>
    <w:rsid w:val="00A76ED6"/>
    <w:rsid w:val="00A77211"/>
    <w:rsid w:val="00A812F0"/>
    <w:rsid w:val="00A8142F"/>
    <w:rsid w:val="00A83ACA"/>
    <w:rsid w:val="00A90A0F"/>
    <w:rsid w:val="00A9239D"/>
    <w:rsid w:val="00A92B2F"/>
    <w:rsid w:val="00A94CFB"/>
    <w:rsid w:val="00A94F97"/>
    <w:rsid w:val="00A96991"/>
    <w:rsid w:val="00A9734D"/>
    <w:rsid w:val="00AA53EE"/>
    <w:rsid w:val="00AA67BA"/>
    <w:rsid w:val="00AA7066"/>
    <w:rsid w:val="00AB1C7A"/>
    <w:rsid w:val="00AB27D2"/>
    <w:rsid w:val="00AB2F09"/>
    <w:rsid w:val="00AB2F9F"/>
    <w:rsid w:val="00AB6E7F"/>
    <w:rsid w:val="00AC000A"/>
    <w:rsid w:val="00AC0ADA"/>
    <w:rsid w:val="00AC5AA6"/>
    <w:rsid w:val="00AC7151"/>
    <w:rsid w:val="00AC7274"/>
    <w:rsid w:val="00AD2315"/>
    <w:rsid w:val="00AD6178"/>
    <w:rsid w:val="00AD657D"/>
    <w:rsid w:val="00AD6794"/>
    <w:rsid w:val="00AD7933"/>
    <w:rsid w:val="00AE0A0C"/>
    <w:rsid w:val="00AE3B43"/>
    <w:rsid w:val="00AE522D"/>
    <w:rsid w:val="00AE5AD5"/>
    <w:rsid w:val="00AE5E66"/>
    <w:rsid w:val="00AF3FB1"/>
    <w:rsid w:val="00AF526F"/>
    <w:rsid w:val="00AF5575"/>
    <w:rsid w:val="00AF5D9D"/>
    <w:rsid w:val="00AF682A"/>
    <w:rsid w:val="00B031E6"/>
    <w:rsid w:val="00B03211"/>
    <w:rsid w:val="00B03E74"/>
    <w:rsid w:val="00B0632A"/>
    <w:rsid w:val="00B065DA"/>
    <w:rsid w:val="00B07833"/>
    <w:rsid w:val="00B07C18"/>
    <w:rsid w:val="00B11252"/>
    <w:rsid w:val="00B11348"/>
    <w:rsid w:val="00B122D0"/>
    <w:rsid w:val="00B130BA"/>
    <w:rsid w:val="00B131EB"/>
    <w:rsid w:val="00B138B7"/>
    <w:rsid w:val="00B148E1"/>
    <w:rsid w:val="00B14B47"/>
    <w:rsid w:val="00B16358"/>
    <w:rsid w:val="00B2174A"/>
    <w:rsid w:val="00B21C67"/>
    <w:rsid w:val="00B22874"/>
    <w:rsid w:val="00B23D8E"/>
    <w:rsid w:val="00B25A51"/>
    <w:rsid w:val="00B26124"/>
    <w:rsid w:val="00B26A46"/>
    <w:rsid w:val="00B300D2"/>
    <w:rsid w:val="00B3100F"/>
    <w:rsid w:val="00B332CA"/>
    <w:rsid w:val="00B33950"/>
    <w:rsid w:val="00B36B67"/>
    <w:rsid w:val="00B4116A"/>
    <w:rsid w:val="00B431D7"/>
    <w:rsid w:val="00B47A07"/>
    <w:rsid w:val="00B5142A"/>
    <w:rsid w:val="00B517AC"/>
    <w:rsid w:val="00B55650"/>
    <w:rsid w:val="00B565A1"/>
    <w:rsid w:val="00B56A63"/>
    <w:rsid w:val="00B608A8"/>
    <w:rsid w:val="00B640B6"/>
    <w:rsid w:val="00B66A95"/>
    <w:rsid w:val="00B675BF"/>
    <w:rsid w:val="00B705B5"/>
    <w:rsid w:val="00B71791"/>
    <w:rsid w:val="00B728D2"/>
    <w:rsid w:val="00B72C20"/>
    <w:rsid w:val="00B74117"/>
    <w:rsid w:val="00B75BF8"/>
    <w:rsid w:val="00B76D44"/>
    <w:rsid w:val="00B80A86"/>
    <w:rsid w:val="00B80E0F"/>
    <w:rsid w:val="00B81532"/>
    <w:rsid w:val="00B82CE8"/>
    <w:rsid w:val="00B83BE6"/>
    <w:rsid w:val="00B83C52"/>
    <w:rsid w:val="00B85A68"/>
    <w:rsid w:val="00B863B7"/>
    <w:rsid w:val="00B9048C"/>
    <w:rsid w:val="00B929BA"/>
    <w:rsid w:val="00B92CAD"/>
    <w:rsid w:val="00BA0693"/>
    <w:rsid w:val="00BA1BA0"/>
    <w:rsid w:val="00BA4394"/>
    <w:rsid w:val="00BA50B0"/>
    <w:rsid w:val="00BA54BD"/>
    <w:rsid w:val="00BA6611"/>
    <w:rsid w:val="00BA6A02"/>
    <w:rsid w:val="00BA7000"/>
    <w:rsid w:val="00BB06F6"/>
    <w:rsid w:val="00BB3A81"/>
    <w:rsid w:val="00BB4376"/>
    <w:rsid w:val="00BB45E9"/>
    <w:rsid w:val="00BB51AC"/>
    <w:rsid w:val="00BB5286"/>
    <w:rsid w:val="00BB5A5C"/>
    <w:rsid w:val="00BB609D"/>
    <w:rsid w:val="00BB62F9"/>
    <w:rsid w:val="00BC3695"/>
    <w:rsid w:val="00BC4065"/>
    <w:rsid w:val="00BC704A"/>
    <w:rsid w:val="00BC730B"/>
    <w:rsid w:val="00BC7921"/>
    <w:rsid w:val="00BD1500"/>
    <w:rsid w:val="00BD58E1"/>
    <w:rsid w:val="00BD600C"/>
    <w:rsid w:val="00BE20C1"/>
    <w:rsid w:val="00BE2479"/>
    <w:rsid w:val="00BE27BE"/>
    <w:rsid w:val="00BE3628"/>
    <w:rsid w:val="00BE3A7A"/>
    <w:rsid w:val="00BE3F96"/>
    <w:rsid w:val="00BE7465"/>
    <w:rsid w:val="00BE7960"/>
    <w:rsid w:val="00BF080E"/>
    <w:rsid w:val="00BF17F9"/>
    <w:rsid w:val="00BF1B79"/>
    <w:rsid w:val="00BF3B6A"/>
    <w:rsid w:val="00BF4243"/>
    <w:rsid w:val="00BF543A"/>
    <w:rsid w:val="00BF5578"/>
    <w:rsid w:val="00C02896"/>
    <w:rsid w:val="00C03557"/>
    <w:rsid w:val="00C03D1E"/>
    <w:rsid w:val="00C06E1A"/>
    <w:rsid w:val="00C107DA"/>
    <w:rsid w:val="00C14060"/>
    <w:rsid w:val="00C168E4"/>
    <w:rsid w:val="00C173D8"/>
    <w:rsid w:val="00C23851"/>
    <w:rsid w:val="00C2486E"/>
    <w:rsid w:val="00C310A1"/>
    <w:rsid w:val="00C316F1"/>
    <w:rsid w:val="00C31A9D"/>
    <w:rsid w:val="00C32782"/>
    <w:rsid w:val="00C36223"/>
    <w:rsid w:val="00C3632F"/>
    <w:rsid w:val="00C36399"/>
    <w:rsid w:val="00C369C9"/>
    <w:rsid w:val="00C37996"/>
    <w:rsid w:val="00C43C80"/>
    <w:rsid w:val="00C4582F"/>
    <w:rsid w:val="00C4588E"/>
    <w:rsid w:val="00C46F83"/>
    <w:rsid w:val="00C51522"/>
    <w:rsid w:val="00C65A15"/>
    <w:rsid w:val="00C67FEA"/>
    <w:rsid w:val="00C726A4"/>
    <w:rsid w:val="00C7529F"/>
    <w:rsid w:val="00C752AF"/>
    <w:rsid w:val="00C80597"/>
    <w:rsid w:val="00C80AA4"/>
    <w:rsid w:val="00C822A5"/>
    <w:rsid w:val="00C82C3D"/>
    <w:rsid w:val="00C843D9"/>
    <w:rsid w:val="00C870A6"/>
    <w:rsid w:val="00C87130"/>
    <w:rsid w:val="00C87601"/>
    <w:rsid w:val="00C930C5"/>
    <w:rsid w:val="00C93444"/>
    <w:rsid w:val="00C9382F"/>
    <w:rsid w:val="00C95A04"/>
    <w:rsid w:val="00C95B79"/>
    <w:rsid w:val="00C96FA0"/>
    <w:rsid w:val="00C97FF6"/>
    <w:rsid w:val="00CA18AE"/>
    <w:rsid w:val="00CA22C8"/>
    <w:rsid w:val="00CA35C7"/>
    <w:rsid w:val="00CA36BF"/>
    <w:rsid w:val="00CA5919"/>
    <w:rsid w:val="00CA5BF5"/>
    <w:rsid w:val="00CA5E33"/>
    <w:rsid w:val="00CA6161"/>
    <w:rsid w:val="00CB1063"/>
    <w:rsid w:val="00CB21AF"/>
    <w:rsid w:val="00CB294B"/>
    <w:rsid w:val="00CB2E02"/>
    <w:rsid w:val="00CB352E"/>
    <w:rsid w:val="00CC2183"/>
    <w:rsid w:val="00CC251F"/>
    <w:rsid w:val="00CC2D8D"/>
    <w:rsid w:val="00CC323C"/>
    <w:rsid w:val="00CC733C"/>
    <w:rsid w:val="00CD33E2"/>
    <w:rsid w:val="00CD44A6"/>
    <w:rsid w:val="00CD5524"/>
    <w:rsid w:val="00CD5652"/>
    <w:rsid w:val="00CD5713"/>
    <w:rsid w:val="00CD6083"/>
    <w:rsid w:val="00CE0236"/>
    <w:rsid w:val="00CE3A2F"/>
    <w:rsid w:val="00CE6A12"/>
    <w:rsid w:val="00CE7308"/>
    <w:rsid w:val="00CE7DB8"/>
    <w:rsid w:val="00CF0DA0"/>
    <w:rsid w:val="00CF37DC"/>
    <w:rsid w:val="00CF619F"/>
    <w:rsid w:val="00CF6E83"/>
    <w:rsid w:val="00CF7EF2"/>
    <w:rsid w:val="00D011E8"/>
    <w:rsid w:val="00D020BC"/>
    <w:rsid w:val="00D10AF6"/>
    <w:rsid w:val="00D12FD7"/>
    <w:rsid w:val="00D130D3"/>
    <w:rsid w:val="00D150AE"/>
    <w:rsid w:val="00D15113"/>
    <w:rsid w:val="00D160F0"/>
    <w:rsid w:val="00D21888"/>
    <w:rsid w:val="00D23EFD"/>
    <w:rsid w:val="00D26451"/>
    <w:rsid w:val="00D26B92"/>
    <w:rsid w:val="00D27298"/>
    <w:rsid w:val="00D308A6"/>
    <w:rsid w:val="00D31505"/>
    <w:rsid w:val="00D340FB"/>
    <w:rsid w:val="00D35382"/>
    <w:rsid w:val="00D35FA7"/>
    <w:rsid w:val="00D364D5"/>
    <w:rsid w:val="00D36726"/>
    <w:rsid w:val="00D3716D"/>
    <w:rsid w:val="00D373D8"/>
    <w:rsid w:val="00D40350"/>
    <w:rsid w:val="00D44AB9"/>
    <w:rsid w:val="00D4573A"/>
    <w:rsid w:val="00D47B70"/>
    <w:rsid w:val="00D505D7"/>
    <w:rsid w:val="00D51804"/>
    <w:rsid w:val="00D55770"/>
    <w:rsid w:val="00D579A5"/>
    <w:rsid w:val="00D57EE8"/>
    <w:rsid w:val="00D60055"/>
    <w:rsid w:val="00D621CD"/>
    <w:rsid w:val="00D62DFA"/>
    <w:rsid w:val="00D709C8"/>
    <w:rsid w:val="00D720B9"/>
    <w:rsid w:val="00D728E9"/>
    <w:rsid w:val="00D72B53"/>
    <w:rsid w:val="00D72D3E"/>
    <w:rsid w:val="00D733C8"/>
    <w:rsid w:val="00D83D21"/>
    <w:rsid w:val="00D86359"/>
    <w:rsid w:val="00D90C61"/>
    <w:rsid w:val="00D91165"/>
    <w:rsid w:val="00D91886"/>
    <w:rsid w:val="00D91C1C"/>
    <w:rsid w:val="00D941BD"/>
    <w:rsid w:val="00D944BF"/>
    <w:rsid w:val="00D94AE1"/>
    <w:rsid w:val="00D94DB8"/>
    <w:rsid w:val="00D96343"/>
    <w:rsid w:val="00D9694A"/>
    <w:rsid w:val="00DA16E5"/>
    <w:rsid w:val="00DA1831"/>
    <w:rsid w:val="00DA4E23"/>
    <w:rsid w:val="00DA53B6"/>
    <w:rsid w:val="00DA565C"/>
    <w:rsid w:val="00DA73BD"/>
    <w:rsid w:val="00DB02E1"/>
    <w:rsid w:val="00DB0D92"/>
    <w:rsid w:val="00DB33D9"/>
    <w:rsid w:val="00DB41AC"/>
    <w:rsid w:val="00DB706D"/>
    <w:rsid w:val="00DC1925"/>
    <w:rsid w:val="00DC208C"/>
    <w:rsid w:val="00DC60E0"/>
    <w:rsid w:val="00DC7498"/>
    <w:rsid w:val="00DC7BC0"/>
    <w:rsid w:val="00DD091E"/>
    <w:rsid w:val="00DD1185"/>
    <w:rsid w:val="00DD169A"/>
    <w:rsid w:val="00DD18B0"/>
    <w:rsid w:val="00DD1DB2"/>
    <w:rsid w:val="00DD1E57"/>
    <w:rsid w:val="00DD4E04"/>
    <w:rsid w:val="00DE002F"/>
    <w:rsid w:val="00DE2604"/>
    <w:rsid w:val="00DE36BE"/>
    <w:rsid w:val="00DF01CB"/>
    <w:rsid w:val="00DF0802"/>
    <w:rsid w:val="00DF6139"/>
    <w:rsid w:val="00E00872"/>
    <w:rsid w:val="00E0234C"/>
    <w:rsid w:val="00E038AC"/>
    <w:rsid w:val="00E03BB1"/>
    <w:rsid w:val="00E060EB"/>
    <w:rsid w:val="00E0695C"/>
    <w:rsid w:val="00E07E1B"/>
    <w:rsid w:val="00E133F1"/>
    <w:rsid w:val="00E16411"/>
    <w:rsid w:val="00E26164"/>
    <w:rsid w:val="00E2689C"/>
    <w:rsid w:val="00E31157"/>
    <w:rsid w:val="00E33E78"/>
    <w:rsid w:val="00E340DC"/>
    <w:rsid w:val="00E35D9E"/>
    <w:rsid w:val="00E43C35"/>
    <w:rsid w:val="00E43CC5"/>
    <w:rsid w:val="00E446D9"/>
    <w:rsid w:val="00E45C04"/>
    <w:rsid w:val="00E504A9"/>
    <w:rsid w:val="00E510D9"/>
    <w:rsid w:val="00E52AD5"/>
    <w:rsid w:val="00E52CDB"/>
    <w:rsid w:val="00E5435D"/>
    <w:rsid w:val="00E55C6F"/>
    <w:rsid w:val="00E56505"/>
    <w:rsid w:val="00E60DB5"/>
    <w:rsid w:val="00E6102C"/>
    <w:rsid w:val="00E6133E"/>
    <w:rsid w:val="00E630D0"/>
    <w:rsid w:val="00E637C5"/>
    <w:rsid w:val="00E671A0"/>
    <w:rsid w:val="00E67612"/>
    <w:rsid w:val="00E703CA"/>
    <w:rsid w:val="00E7291B"/>
    <w:rsid w:val="00E72A7B"/>
    <w:rsid w:val="00E73028"/>
    <w:rsid w:val="00E754D1"/>
    <w:rsid w:val="00E75B99"/>
    <w:rsid w:val="00E814AD"/>
    <w:rsid w:val="00E81872"/>
    <w:rsid w:val="00E81EB1"/>
    <w:rsid w:val="00E826C4"/>
    <w:rsid w:val="00E83303"/>
    <w:rsid w:val="00E83E29"/>
    <w:rsid w:val="00E84B4D"/>
    <w:rsid w:val="00E8500B"/>
    <w:rsid w:val="00E86AAE"/>
    <w:rsid w:val="00E86E68"/>
    <w:rsid w:val="00E870A4"/>
    <w:rsid w:val="00E9050B"/>
    <w:rsid w:val="00E91511"/>
    <w:rsid w:val="00E92489"/>
    <w:rsid w:val="00E96DF3"/>
    <w:rsid w:val="00E9714A"/>
    <w:rsid w:val="00E97347"/>
    <w:rsid w:val="00EA3B3D"/>
    <w:rsid w:val="00EA40A0"/>
    <w:rsid w:val="00EB0BE2"/>
    <w:rsid w:val="00EB2E43"/>
    <w:rsid w:val="00EB380D"/>
    <w:rsid w:val="00EB381E"/>
    <w:rsid w:val="00EB3E47"/>
    <w:rsid w:val="00EB6095"/>
    <w:rsid w:val="00EC061F"/>
    <w:rsid w:val="00EC200A"/>
    <w:rsid w:val="00EC254B"/>
    <w:rsid w:val="00EC440D"/>
    <w:rsid w:val="00EC579C"/>
    <w:rsid w:val="00EC59CF"/>
    <w:rsid w:val="00EC75F7"/>
    <w:rsid w:val="00ED2004"/>
    <w:rsid w:val="00ED3410"/>
    <w:rsid w:val="00ED63B7"/>
    <w:rsid w:val="00ED63E0"/>
    <w:rsid w:val="00ED6C7E"/>
    <w:rsid w:val="00ED7179"/>
    <w:rsid w:val="00ED7CCC"/>
    <w:rsid w:val="00EE03C6"/>
    <w:rsid w:val="00EE1988"/>
    <w:rsid w:val="00EE39E3"/>
    <w:rsid w:val="00EE3BE8"/>
    <w:rsid w:val="00EE4DA1"/>
    <w:rsid w:val="00EE57DC"/>
    <w:rsid w:val="00EE7396"/>
    <w:rsid w:val="00EE7F2A"/>
    <w:rsid w:val="00EF0CF8"/>
    <w:rsid w:val="00EF11DA"/>
    <w:rsid w:val="00F00550"/>
    <w:rsid w:val="00F00D7A"/>
    <w:rsid w:val="00F01ED4"/>
    <w:rsid w:val="00F02B74"/>
    <w:rsid w:val="00F04C97"/>
    <w:rsid w:val="00F15ACD"/>
    <w:rsid w:val="00F1699A"/>
    <w:rsid w:val="00F1746E"/>
    <w:rsid w:val="00F17E6D"/>
    <w:rsid w:val="00F22A06"/>
    <w:rsid w:val="00F23836"/>
    <w:rsid w:val="00F2451E"/>
    <w:rsid w:val="00F24997"/>
    <w:rsid w:val="00F24C1A"/>
    <w:rsid w:val="00F26489"/>
    <w:rsid w:val="00F26ADF"/>
    <w:rsid w:val="00F34473"/>
    <w:rsid w:val="00F3765E"/>
    <w:rsid w:val="00F37D8C"/>
    <w:rsid w:val="00F40000"/>
    <w:rsid w:val="00F42F99"/>
    <w:rsid w:val="00F46454"/>
    <w:rsid w:val="00F51914"/>
    <w:rsid w:val="00F51FC0"/>
    <w:rsid w:val="00F521AE"/>
    <w:rsid w:val="00F52788"/>
    <w:rsid w:val="00F53F39"/>
    <w:rsid w:val="00F545B1"/>
    <w:rsid w:val="00F559B4"/>
    <w:rsid w:val="00F57970"/>
    <w:rsid w:val="00F57A47"/>
    <w:rsid w:val="00F60168"/>
    <w:rsid w:val="00F60A06"/>
    <w:rsid w:val="00F60B38"/>
    <w:rsid w:val="00F61EC7"/>
    <w:rsid w:val="00F643C0"/>
    <w:rsid w:val="00F66D35"/>
    <w:rsid w:val="00F70FA0"/>
    <w:rsid w:val="00F762AE"/>
    <w:rsid w:val="00F76DD0"/>
    <w:rsid w:val="00F77B57"/>
    <w:rsid w:val="00F83296"/>
    <w:rsid w:val="00F85347"/>
    <w:rsid w:val="00F85CF1"/>
    <w:rsid w:val="00FA083E"/>
    <w:rsid w:val="00FA1CC3"/>
    <w:rsid w:val="00FA2D35"/>
    <w:rsid w:val="00FA419E"/>
    <w:rsid w:val="00FA4D9D"/>
    <w:rsid w:val="00FA7487"/>
    <w:rsid w:val="00FA7DCF"/>
    <w:rsid w:val="00FB142D"/>
    <w:rsid w:val="00FB46A4"/>
    <w:rsid w:val="00FB49C7"/>
    <w:rsid w:val="00FB4B09"/>
    <w:rsid w:val="00FB709C"/>
    <w:rsid w:val="00FC11CB"/>
    <w:rsid w:val="00FC1817"/>
    <w:rsid w:val="00FC1E47"/>
    <w:rsid w:val="00FC21BF"/>
    <w:rsid w:val="00FC56AE"/>
    <w:rsid w:val="00FC7F3D"/>
    <w:rsid w:val="00FD0A12"/>
    <w:rsid w:val="00FD14AE"/>
    <w:rsid w:val="00FD1C4D"/>
    <w:rsid w:val="00FD58D6"/>
    <w:rsid w:val="00FD739A"/>
    <w:rsid w:val="00FE08D2"/>
    <w:rsid w:val="00FE0911"/>
    <w:rsid w:val="00FE17F6"/>
    <w:rsid w:val="00FE1CF2"/>
    <w:rsid w:val="00FE26FE"/>
    <w:rsid w:val="00FE39A2"/>
    <w:rsid w:val="00FE3C61"/>
    <w:rsid w:val="00FE6E61"/>
    <w:rsid w:val="00FE77A6"/>
    <w:rsid w:val="00FE7B96"/>
    <w:rsid w:val="00FF122D"/>
    <w:rsid w:val="00FF5CD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683DC7C"/>
  <w15:chartTrackingRefBased/>
  <w15:docId w15:val="{3EA265E4-323E-4638-8923-B344E12F07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新細明體" w:hAnsi="Calibri"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lsdException w:name="footnote text" w:semiHidden="1" w:unhideWhenUsed="1"/>
    <w:lsdException w:name="annotation text" w:semiHidden="1" w:unhideWhenUsed="1"/>
    <w:lsdException w:name="header" w:semiHidden="1"/>
    <w:lsdException w:name="footer" w:semiHidden="1"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lsdException w:name="Body Text 3" w:semiHidden="1" w:unhideWhenUsed="1"/>
    <w:lsdException w:name="Body Text Indent 2" w:semiHidden="1"/>
    <w:lsdException w:name="Body Text Indent 3" w:semiHidden="1"/>
    <w:lsdException w:name="Block Text" w:semiHidden="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A4D9D"/>
    <w:pPr>
      <w:widowControl w:val="0"/>
      <w:snapToGrid w:val="0"/>
      <w:spacing w:line="360" w:lineRule="atLeast"/>
      <w:jc w:val="both"/>
    </w:pPr>
    <w:rPr>
      <w:rFonts w:ascii="標楷體" w:eastAsia="標楷體" w:hAnsi="Times New Roman" w:cs="標楷體"/>
      <w:spacing w:val="10"/>
      <w:kern w:val="2"/>
      <w:sz w:val="24"/>
      <w:szCs w:val="24"/>
    </w:rPr>
  </w:style>
  <w:style w:type="paragraph" w:styleId="10">
    <w:name w:val="heading 1"/>
    <w:basedOn w:val="a"/>
    <w:next w:val="a"/>
    <w:link w:val="12"/>
    <w:uiPriority w:val="99"/>
    <w:qFormat/>
    <w:pPr>
      <w:spacing w:after="120"/>
      <w:jc w:val="center"/>
      <w:outlineLvl w:val="0"/>
    </w:pPr>
    <w:rPr>
      <w:rFonts w:hAnsi="Arial"/>
      <w:b/>
      <w:bCs/>
      <w:kern w:val="52"/>
      <w:sz w:val="36"/>
      <w:szCs w:val="36"/>
    </w:rPr>
  </w:style>
  <w:style w:type="paragraph" w:styleId="20">
    <w:name w:val="heading 2"/>
    <w:basedOn w:val="a"/>
    <w:next w:val="a"/>
    <w:link w:val="21"/>
    <w:uiPriority w:val="99"/>
    <w:qFormat/>
    <w:pPr>
      <w:keepNext/>
      <w:spacing w:line="720" w:lineRule="auto"/>
      <w:outlineLvl w:val="1"/>
    </w:pPr>
    <w:rPr>
      <w:rFonts w:ascii="Arial" w:hAnsi="Arial" w:cs="Arial"/>
      <w:b/>
      <w:bCs/>
      <w:sz w:val="48"/>
      <w:szCs w:val="48"/>
    </w:rPr>
  </w:style>
  <w:style w:type="paragraph" w:styleId="3">
    <w:name w:val="heading 3"/>
    <w:basedOn w:val="a"/>
    <w:next w:val="a"/>
    <w:link w:val="30"/>
    <w:uiPriority w:val="99"/>
    <w:qFormat/>
    <w:pPr>
      <w:keepNext/>
      <w:spacing w:line="720" w:lineRule="auto"/>
      <w:outlineLvl w:val="2"/>
    </w:pPr>
    <w:rPr>
      <w:rFonts w:ascii="Arial" w:hAnsi="Arial" w:cs="Arial"/>
      <w:b/>
      <w:bCs/>
      <w:sz w:val="36"/>
      <w:szCs w:val="36"/>
    </w:rPr>
  </w:style>
  <w:style w:type="paragraph" w:styleId="4">
    <w:name w:val="heading 4"/>
    <w:basedOn w:val="a"/>
    <w:next w:val="a0"/>
    <w:link w:val="40"/>
    <w:uiPriority w:val="99"/>
    <w:qFormat/>
    <w:pPr>
      <w:keepNext/>
      <w:adjustRightInd w:val="0"/>
      <w:snapToGrid/>
      <w:spacing w:line="720" w:lineRule="atLeast"/>
      <w:jc w:val="left"/>
      <w:textAlignment w:val="baseline"/>
      <w:outlineLvl w:val="3"/>
    </w:pPr>
    <w:rPr>
      <w:rFonts w:ascii="Arial" w:eastAsia="新細明體" w:hAnsi="Arial" w:cs="Arial"/>
      <w:spacing w:val="0"/>
      <w:kern w:val="0"/>
      <w:sz w:val="36"/>
      <w:szCs w:val="36"/>
    </w:rPr>
  </w:style>
  <w:style w:type="paragraph" w:styleId="5">
    <w:name w:val="heading 5"/>
    <w:basedOn w:val="a"/>
    <w:next w:val="a0"/>
    <w:link w:val="50"/>
    <w:uiPriority w:val="99"/>
    <w:qFormat/>
    <w:pPr>
      <w:keepNext/>
      <w:adjustRightInd w:val="0"/>
      <w:snapToGrid/>
      <w:spacing w:line="720" w:lineRule="atLeast"/>
      <w:jc w:val="left"/>
      <w:textAlignment w:val="baseline"/>
      <w:outlineLvl w:val="4"/>
    </w:pPr>
    <w:rPr>
      <w:rFonts w:ascii="Arial" w:eastAsia="新細明體" w:hAnsi="Arial" w:cs="Arial"/>
      <w:b/>
      <w:bCs/>
      <w:spacing w:val="0"/>
      <w:kern w:val="0"/>
      <w:sz w:val="36"/>
      <w:szCs w:val="36"/>
    </w:rPr>
  </w:style>
  <w:style w:type="paragraph" w:styleId="6">
    <w:name w:val="heading 6"/>
    <w:basedOn w:val="a"/>
    <w:next w:val="a0"/>
    <w:link w:val="60"/>
    <w:uiPriority w:val="99"/>
    <w:qFormat/>
    <w:pPr>
      <w:keepNext/>
      <w:adjustRightInd w:val="0"/>
      <w:snapToGrid/>
      <w:spacing w:line="720" w:lineRule="atLeast"/>
      <w:jc w:val="left"/>
      <w:textAlignment w:val="baseline"/>
      <w:outlineLvl w:val="5"/>
    </w:pPr>
    <w:rPr>
      <w:rFonts w:ascii="Arial" w:eastAsia="新細明體" w:hAnsi="Arial" w:cs="Arial"/>
      <w:spacing w:val="0"/>
      <w:kern w:val="0"/>
      <w:sz w:val="36"/>
      <w:szCs w:val="36"/>
    </w:rPr>
  </w:style>
  <w:style w:type="paragraph" w:styleId="7">
    <w:name w:val="heading 7"/>
    <w:basedOn w:val="a"/>
    <w:next w:val="a0"/>
    <w:link w:val="70"/>
    <w:uiPriority w:val="99"/>
    <w:qFormat/>
    <w:pPr>
      <w:keepNext/>
      <w:adjustRightInd w:val="0"/>
      <w:snapToGrid/>
      <w:spacing w:line="720" w:lineRule="atLeast"/>
      <w:jc w:val="left"/>
      <w:textAlignment w:val="baseline"/>
      <w:outlineLvl w:val="6"/>
    </w:pPr>
    <w:rPr>
      <w:rFonts w:ascii="Arial" w:eastAsia="新細明體" w:hAnsi="Arial" w:cs="Arial"/>
      <w:b/>
      <w:bCs/>
      <w:spacing w:val="0"/>
      <w:kern w:val="0"/>
      <w:sz w:val="36"/>
      <w:szCs w:val="36"/>
    </w:rPr>
  </w:style>
  <w:style w:type="paragraph" w:styleId="8">
    <w:name w:val="heading 8"/>
    <w:basedOn w:val="a"/>
    <w:next w:val="a0"/>
    <w:link w:val="80"/>
    <w:uiPriority w:val="99"/>
    <w:qFormat/>
    <w:pPr>
      <w:keepNext/>
      <w:adjustRightInd w:val="0"/>
      <w:snapToGrid/>
      <w:spacing w:line="720" w:lineRule="atLeast"/>
      <w:jc w:val="left"/>
      <w:textAlignment w:val="baseline"/>
      <w:outlineLvl w:val="7"/>
    </w:pPr>
    <w:rPr>
      <w:rFonts w:ascii="Arial" w:eastAsia="新細明體" w:hAnsi="Arial" w:cs="Arial"/>
      <w:spacing w:val="0"/>
      <w:kern w:val="0"/>
      <w:sz w:val="36"/>
      <w:szCs w:val="36"/>
    </w:rPr>
  </w:style>
  <w:style w:type="paragraph" w:styleId="9">
    <w:name w:val="heading 9"/>
    <w:basedOn w:val="a"/>
    <w:next w:val="a0"/>
    <w:link w:val="90"/>
    <w:uiPriority w:val="99"/>
    <w:qFormat/>
    <w:pPr>
      <w:keepNext/>
      <w:adjustRightInd w:val="0"/>
      <w:snapToGrid/>
      <w:spacing w:line="720" w:lineRule="atLeast"/>
      <w:jc w:val="left"/>
      <w:textAlignment w:val="baseline"/>
      <w:outlineLvl w:val="8"/>
    </w:pPr>
    <w:rPr>
      <w:rFonts w:ascii="Arial" w:eastAsia="新細明體" w:hAnsi="Arial" w:cs="Arial"/>
      <w:spacing w:val="0"/>
      <w:kern w:val="0"/>
      <w:sz w:val="36"/>
      <w:szCs w:val="3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2">
    <w:name w:val="標題 1 字元"/>
    <w:link w:val="10"/>
    <w:uiPriority w:val="99"/>
    <w:locked/>
    <w:rPr>
      <w:rFonts w:ascii="Cambria" w:eastAsia="新細明體" w:hAnsi="Cambria" w:cs="Cambria"/>
      <w:b/>
      <w:bCs/>
      <w:spacing w:val="10"/>
      <w:kern w:val="52"/>
      <w:sz w:val="52"/>
      <w:szCs w:val="52"/>
    </w:rPr>
  </w:style>
  <w:style w:type="character" w:customStyle="1" w:styleId="21">
    <w:name w:val="標題 2 字元"/>
    <w:link w:val="20"/>
    <w:uiPriority w:val="99"/>
    <w:locked/>
    <w:rPr>
      <w:rFonts w:ascii="Cambria" w:eastAsia="新細明體" w:hAnsi="Cambria" w:cs="Cambria"/>
      <w:b/>
      <w:bCs/>
      <w:spacing w:val="10"/>
      <w:sz w:val="48"/>
      <w:szCs w:val="48"/>
    </w:rPr>
  </w:style>
  <w:style w:type="character" w:customStyle="1" w:styleId="30">
    <w:name w:val="標題 3 字元"/>
    <w:link w:val="3"/>
    <w:uiPriority w:val="99"/>
    <w:locked/>
    <w:rPr>
      <w:rFonts w:ascii="Cambria" w:eastAsia="新細明體" w:hAnsi="Cambria" w:cs="Cambria"/>
      <w:b/>
      <w:bCs/>
      <w:spacing w:val="10"/>
      <w:sz w:val="36"/>
      <w:szCs w:val="36"/>
    </w:rPr>
  </w:style>
  <w:style w:type="character" w:customStyle="1" w:styleId="40">
    <w:name w:val="標題 4 字元"/>
    <w:link w:val="4"/>
    <w:uiPriority w:val="99"/>
    <w:locked/>
    <w:rPr>
      <w:rFonts w:ascii="Cambria" w:eastAsia="新細明體" w:hAnsi="Cambria" w:cs="Cambria"/>
      <w:spacing w:val="10"/>
      <w:sz w:val="36"/>
      <w:szCs w:val="36"/>
    </w:rPr>
  </w:style>
  <w:style w:type="character" w:customStyle="1" w:styleId="50">
    <w:name w:val="標題 5 字元"/>
    <w:link w:val="5"/>
    <w:uiPriority w:val="99"/>
    <w:locked/>
    <w:rPr>
      <w:rFonts w:ascii="Cambria" w:eastAsia="新細明體" w:hAnsi="Cambria" w:cs="Cambria"/>
      <w:b/>
      <w:bCs/>
      <w:spacing w:val="10"/>
      <w:sz w:val="36"/>
      <w:szCs w:val="36"/>
    </w:rPr>
  </w:style>
  <w:style w:type="character" w:customStyle="1" w:styleId="60">
    <w:name w:val="標題 6 字元"/>
    <w:link w:val="6"/>
    <w:uiPriority w:val="99"/>
    <w:locked/>
    <w:rPr>
      <w:rFonts w:ascii="Cambria" w:eastAsia="新細明體" w:hAnsi="Cambria" w:cs="Cambria"/>
      <w:spacing w:val="10"/>
      <w:sz w:val="36"/>
      <w:szCs w:val="36"/>
    </w:rPr>
  </w:style>
  <w:style w:type="character" w:customStyle="1" w:styleId="70">
    <w:name w:val="標題 7 字元"/>
    <w:link w:val="7"/>
    <w:uiPriority w:val="99"/>
    <w:locked/>
    <w:rPr>
      <w:rFonts w:ascii="Cambria" w:eastAsia="新細明體" w:hAnsi="Cambria" w:cs="Cambria"/>
      <w:b/>
      <w:bCs/>
      <w:spacing w:val="10"/>
      <w:sz w:val="36"/>
      <w:szCs w:val="36"/>
    </w:rPr>
  </w:style>
  <w:style w:type="character" w:customStyle="1" w:styleId="80">
    <w:name w:val="標題 8 字元"/>
    <w:link w:val="8"/>
    <w:uiPriority w:val="99"/>
    <w:locked/>
    <w:rPr>
      <w:rFonts w:ascii="Cambria" w:eastAsia="新細明體" w:hAnsi="Cambria" w:cs="Cambria"/>
      <w:spacing w:val="10"/>
      <w:sz w:val="36"/>
      <w:szCs w:val="36"/>
    </w:rPr>
  </w:style>
  <w:style w:type="character" w:customStyle="1" w:styleId="90">
    <w:name w:val="標題 9 字元"/>
    <w:link w:val="9"/>
    <w:uiPriority w:val="99"/>
    <w:locked/>
    <w:rPr>
      <w:rFonts w:ascii="Cambria" w:eastAsia="新細明體" w:hAnsi="Cambria" w:cs="Cambria"/>
      <w:spacing w:val="10"/>
      <w:sz w:val="36"/>
      <w:szCs w:val="36"/>
    </w:rPr>
  </w:style>
  <w:style w:type="paragraph" w:styleId="a0">
    <w:name w:val="Normal Indent"/>
    <w:basedOn w:val="a"/>
    <w:uiPriority w:val="99"/>
    <w:pPr>
      <w:ind w:left="480"/>
    </w:pPr>
  </w:style>
  <w:style w:type="paragraph" w:styleId="a4">
    <w:name w:val="Block Text"/>
    <w:basedOn w:val="a"/>
    <w:uiPriority w:val="99"/>
    <w:pPr>
      <w:ind w:left="758" w:right="28" w:hanging="730"/>
    </w:pPr>
    <w:rPr>
      <w:rFonts w:ascii="新細明體" w:eastAsia="新細明體" w:cs="新細明體"/>
      <w:spacing w:val="24"/>
    </w:rPr>
  </w:style>
  <w:style w:type="paragraph" w:styleId="22">
    <w:name w:val="Body Text 2"/>
    <w:basedOn w:val="a"/>
    <w:link w:val="23"/>
    <w:uiPriority w:val="99"/>
    <w:pPr>
      <w:spacing w:line="360" w:lineRule="exact"/>
    </w:pPr>
    <w:rPr>
      <w:rFonts w:ascii="新細明體" w:eastAsia="新細明體" w:cs="新細明體"/>
      <w:color w:val="0000FF"/>
      <w:u w:val="single"/>
    </w:rPr>
  </w:style>
  <w:style w:type="character" w:customStyle="1" w:styleId="23">
    <w:name w:val="本文 2 字元"/>
    <w:link w:val="22"/>
    <w:uiPriority w:val="99"/>
    <w:locked/>
    <w:rPr>
      <w:rFonts w:ascii="標楷體" w:eastAsia="標楷體" w:hAnsi="Times New Roman" w:cs="標楷體"/>
      <w:spacing w:val="10"/>
      <w:sz w:val="24"/>
      <w:szCs w:val="24"/>
    </w:rPr>
  </w:style>
  <w:style w:type="paragraph" w:styleId="a5">
    <w:name w:val="Body Text"/>
    <w:basedOn w:val="a"/>
    <w:link w:val="a6"/>
    <w:uiPriority w:val="99"/>
    <w:pPr>
      <w:ind w:right="28"/>
    </w:pPr>
    <w:rPr>
      <w:rFonts w:ascii="新細明體" w:eastAsia="新細明體" w:cs="新細明體"/>
    </w:rPr>
  </w:style>
  <w:style w:type="character" w:customStyle="1" w:styleId="a6">
    <w:name w:val="本文 字元"/>
    <w:link w:val="a5"/>
    <w:uiPriority w:val="99"/>
    <w:locked/>
    <w:rPr>
      <w:rFonts w:ascii="標楷體" w:eastAsia="標楷體" w:hAnsi="Times New Roman" w:cs="標楷體"/>
      <w:spacing w:val="10"/>
      <w:sz w:val="24"/>
      <w:szCs w:val="24"/>
    </w:rPr>
  </w:style>
  <w:style w:type="paragraph" w:styleId="HTML">
    <w:name w:val="HTML Preformatted"/>
    <w:basedOn w:val="a"/>
    <w:link w:val="HTML0"/>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line="240" w:lineRule="auto"/>
      <w:jc w:val="left"/>
    </w:pPr>
    <w:rPr>
      <w:rFonts w:ascii="細明體" w:eastAsia="細明體" w:hAnsi="Courier New" w:cs="細明體"/>
      <w:color w:val="008000"/>
      <w:spacing w:val="0"/>
      <w:kern w:val="0"/>
      <w:sz w:val="20"/>
      <w:szCs w:val="20"/>
    </w:rPr>
  </w:style>
  <w:style w:type="character" w:customStyle="1" w:styleId="HTML0">
    <w:name w:val="HTML 預設格式 字元"/>
    <w:link w:val="HTML"/>
    <w:uiPriority w:val="99"/>
    <w:locked/>
    <w:rPr>
      <w:rFonts w:ascii="Courier New" w:eastAsia="標楷體" w:hAnsi="Courier New" w:cs="Courier New"/>
      <w:spacing w:val="10"/>
      <w:sz w:val="20"/>
      <w:szCs w:val="20"/>
    </w:rPr>
  </w:style>
  <w:style w:type="paragraph" w:styleId="a7">
    <w:name w:val="footer"/>
    <w:basedOn w:val="a"/>
    <w:link w:val="a8"/>
    <w:pPr>
      <w:tabs>
        <w:tab w:val="center" w:pos="4153"/>
        <w:tab w:val="right" w:pos="8306"/>
      </w:tabs>
    </w:pPr>
    <w:rPr>
      <w:sz w:val="20"/>
      <w:szCs w:val="20"/>
    </w:rPr>
  </w:style>
  <w:style w:type="character" w:customStyle="1" w:styleId="a8">
    <w:name w:val="頁尾 字元"/>
    <w:link w:val="a7"/>
    <w:uiPriority w:val="99"/>
    <w:locked/>
    <w:rPr>
      <w:rFonts w:ascii="標楷體" w:eastAsia="標楷體" w:hAnsi="Times New Roman" w:cs="標楷體"/>
      <w:spacing w:val="10"/>
      <w:sz w:val="20"/>
      <w:szCs w:val="20"/>
    </w:rPr>
  </w:style>
  <w:style w:type="character" w:styleId="a9">
    <w:name w:val="page number"/>
    <w:uiPriority w:val="99"/>
    <w:rPr>
      <w:rFonts w:ascii="Times New Roman" w:hAnsi="Times New Roman" w:cs="Times New Roman"/>
    </w:rPr>
  </w:style>
  <w:style w:type="paragraph" w:styleId="24">
    <w:name w:val="Body Text Indent 2"/>
    <w:basedOn w:val="a"/>
    <w:link w:val="25"/>
    <w:uiPriority w:val="99"/>
    <w:pPr>
      <w:spacing w:before="240" w:line="288" w:lineRule="auto"/>
      <w:ind w:left="1118" w:hanging="402"/>
    </w:pPr>
    <w:rPr>
      <w:rFonts w:hAnsi="標楷體"/>
      <w:spacing w:val="0"/>
    </w:rPr>
  </w:style>
  <w:style w:type="character" w:customStyle="1" w:styleId="25">
    <w:name w:val="本文縮排 2 字元"/>
    <w:link w:val="24"/>
    <w:uiPriority w:val="99"/>
    <w:locked/>
    <w:rPr>
      <w:rFonts w:ascii="標楷體" w:eastAsia="標楷體" w:hAnsi="Times New Roman" w:cs="標楷體"/>
      <w:spacing w:val="10"/>
      <w:sz w:val="24"/>
      <w:szCs w:val="24"/>
    </w:rPr>
  </w:style>
  <w:style w:type="paragraph" w:styleId="31">
    <w:name w:val="Body Text Indent 3"/>
    <w:basedOn w:val="a"/>
    <w:link w:val="32"/>
    <w:uiPriority w:val="99"/>
    <w:pPr>
      <w:spacing w:line="360" w:lineRule="exact"/>
      <w:ind w:left="862" w:hanging="862"/>
    </w:pPr>
    <w:rPr>
      <w:rFonts w:ascii="新細明體" w:eastAsia="新細明體" w:cs="新細明體"/>
      <w:u w:val="single"/>
    </w:rPr>
  </w:style>
  <w:style w:type="character" w:customStyle="1" w:styleId="32">
    <w:name w:val="本文縮排 3 字元"/>
    <w:link w:val="31"/>
    <w:uiPriority w:val="99"/>
    <w:locked/>
    <w:rPr>
      <w:rFonts w:ascii="標楷體" w:eastAsia="標楷體" w:hAnsi="Times New Roman" w:cs="標楷體"/>
      <w:spacing w:val="10"/>
      <w:sz w:val="16"/>
      <w:szCs w:val="16"/>
    </w:rPr>
  </w:style>
  <w:style w:type="paragraph" w:styleId="aa">
    <w:name w:val="header"/>
    <w:basedOn w:val="a"/>
    <w:link w:val="ab"/>
    <w:uiPriority w:val="99"/>
    <w:pPr>
      <w:tabs>
        <w:tab w:val="center" w:pos="4153"/>
        <w:tab w:val="right" w:pos="8306"/>
      </w:tabs>
    </w:pPr>
    <w:rPr>
      <w:sz w:val="20"/>
      <w:szCs w:val="20"/>
    </w:rPr>
  </w:style>
  <w:style w:type="character" w:customStyle="1" w:styleId="ab">
    <w:name w:val="頁首 字元"/>
    <w:link w:val="aa"/>
    <w:uiPriority w:val="99"/>
    <w:locked/>
    <w:rPr>
      <w:rFonts w:ascii="標楷體" w:eastAsia="標楷體" w:hAnsi="Times New Roman" w:cs="標楷體"/>
      <w:spacing w:val="10"/>
      <w:sz w:val="20"/>
      <w:szCs w:val="20"/>
    </w:rPr>
  </w:style>
  <w:style w:type="paragraph" w:styleId="ac">
    <w:name w:val="Plain Text"/>
    <w:basedOn w:val="a"/>
    <w:link w:val="ad"/>
    <w:pPr>
      <w:tabs>
        <w:tab w:val="left" w:pos="1077"/>
      </w:tabs>
      <w:snapToGrid/>
      <w:spacing w:line="420" w:lineRule="exact"/>
      <w:ind w:left="1077" w:right="57" w:hanging="567"/>
    </w:pPr>
    <w:rPr>
      <w:rFonts w:ascii="Arial" w:eastAsia="新細明體" w:hAnsi="Arial" w:cs="Arial"/>
      <w:spacing w:val="24"/>
    </w:rPr>
  </w:style>
  <w:style w:type="character" w:customStyle="1" w:styleId="ad">
    <w:name w:val="純文字 字元"/>
    <w:link w:val="ac"/>
    <w:locked/>
    <w:rPr>
      <w:rFonts w:ascii="Arial" w:eastAsia="新細明體" w:hAnsi="Arial" w:cs="Arial"/>
      <w:spacing w:val="24"/>
      <w:sz w:val="20"/>
      <w:szCs w:val="20"/>
    </w:rPr>
  </w:style>
  <w:style w:type="paragraph" w:customStyle="1" w:styleId="1">
    <w:name w:val="內控1"/>
    <w:basedOn w:val="ac"/>
    <w:pPr>
      <w:numPr>
        <w:numId w:val="1"/>
      </w:numPr>
      <w:spacing w:line="400" w:lineRule="exact"/>
    </w:pPr>
  </w:style>
  <w:style w:type="paragraph" w:customStyle="1" w:styleId="11">
    <w:name w:val="內控11"/>
    <w:basedOn w:val="1"/>
    <w:uiPriority w:val="99"/>
    <w:pPr>
      <w:numPr>
        <w:numId w:val="2"/>
      </w:numPr>
    </w:pPr>
  </w:style>
  <w:style w:type="paragraph" w:customStyle="1" w:styleId="13">
    <w:name w:val="樣式1"/>
    <w:basedOn w:val="ac"/>
    <w:pPr>
      <w:spacing w:line="360" w:lineRule="exact"/>
      <w:ind w:left="1446" w:hanging="1446"/>
    </w:pPr>
    <w:rPr>
      <w:color w:val="000000"/>
    </w:rPr>
  </w:style>
  <w:style w:type="paragraph" w:customStyle="1" w:styleId="2">
    <w:name w:val="內控2"/>
    <w:basedOn w:val="ac"/>
    <w:rsid w:val="00961626"/>
    <w:pPr>
      <w:numPr>
        <w:numId w:val="3"/>
      </w:numPr>
      <w:tabs>
        <w:tab w:val="right" w:pos="510"/>
      </w:tabs>
      <w:spacing w:line="400" w:lineRule="exact"/>
      <w:ind w:left="510" w:hanging="510"/>
    </w:pPr>
    <w:rPr>
      <w:rFonts w:cs="Times New Roman"/>
      <w:spacing w:val="0"/>
      <w:szCs w:val="20"/>
    </w:rPr>
  </w:style>
  <w:style w:type="paragraph" w:styleId="ae">
    <w:name w:val="Balloon Text"/>
    <w:basedOn w:val="a"/>
    <w:link w:val="af"/>
    <w:uiPriority w:val="99"/>
    <w:semiHidden/>
    <w:unhideWhenUsed/>
    <w:rsid w:val="008C3342"/>
    <w:pPr>
      <w:spacing w:line="240" w:lineRule="auto"/>
    </w:pPr>
    <w:rPr>
      <w:rFonts w:ascii="Cambria" w:eastAsia="新細明體" w:hAnsi="Cambria" w:cs="Times New Roman"/>
      <w:sz w:val="18"/>
      <w:szCs w:val="18"/>
    </w:rPr>
  </w:style>
  <w:style w:type="character" w:customStyle="1" w:styleId="af">
    <w:name w:val="註解方塊文字 字元"/>
    <w:link w:val="ae"/>
    <w:uiPriority w:val="99"/>
    <w:semiHidden/>
    <w:rsid w:val="008C3342"/>
    <w:rPr>
      <w:rFonts w:ascii="Cambria" w:eastAsia="新細明體" w:hAnsi="Cambria" w:cs="Times New Roman"/>
      <w:spacing w:val="10"/>
      <w:kern w:val="2"/>
      <w:sz w:val="18"/>
      <w:szCs w:val="18"/>
    </w:rPr>
  </w:style>
  <w:style w:type="paragraph" w:styleId="af0">
    <w:name w:val="Salutation"/>
    <w:basedOn w:val="a"/>
    <w:next w:val="a"/>
    <w:link w:val="af1"/>
    <w:uiPriority w:val="99"/>
    <w:unhideWhenUsed/>
    <w:rsid w:val="003C50A5"/>
    <w:rPr>
      <w:rFonts w:ascii="新細明體" w:eastAsia="新細明體" w:hAnsi="新細明體"/>
      <w:spacing w:val="20"/>
    </w:rPr>
  </w:style>
  <w:style w:type="character" w:customStyle="1" w:styleId="af1">
    <w:name w:val="問候 字元"/>
    <w:link w:val="af0"/>
    <w:uiPriority w:val="99"/>
    <w:rsid w:val="003C50A5"/>
    <w:rPr>
      <w:rFonts w:ascii="新細明體" w:eastAsia="新細明體" w:hAnsi="新細明體" w:cs="標楷體"/>
      <w:spacing w:val="20"/>
      <w:kern w:val="2"/>
      <w:sz w:val="24"/>
      <w:szCs w:val="24"/>
    </w:rPr>
  </w:style>
  <w:style w:type="paragraph" w:styleId="af2">
    <w:name w:val="Closing"/>
    <w:basedOn w:val="a"/>
    <w:link w:val="af3"/>
    <w:uiPriority w:val="99"/>
    <w:unhideWhenUsed/>
    <w:rsid w:val="003C50A5"/>
    <w:pPr>
      <w:ind w:leftChars="1800" w:left="100"/>
    </w:pPr>
    <w:rPr>
      <w:rFonts w:ascii="新細明體" w:eastAsia="新細明體" w:hAnsi="新細明體"/>
      <w:spacing w:val="20"/>
    </w:rPr>
  </w:style>
  <w:style w:type="character" w:customStyle="1" w:styleId="af3">
    <w:name w:val="結語 字元"/>
    <w:link w:val="af2"/>
    <w:uiPriority w:val="99"/>
    <w:rsid w:val="003C50A5"/>
    <w:rPr>
      <w:rFonts w:ascii="新細明體" w:eastAsia="新細明體" w:hAnsi="新細明體" w:cs="標楷體"/>
      <w:spacing w:val="20"/>
      <w:kern w:val="2"/>
      <w:sz w:val="24"/>
      <w:szCs w:val="24"/>
    </w:rPr>
  </w:style>
  <w:style w:type="character" w:styleId="af4">
    <w:name w:val="Hyperlink"/>
    <w:uiPriority w:val="99"/>
    <w:semiHidden/>
    <w:unhideWhenUsed/>
    <w:rsid w:val="00A072EE"/>
    <w:rPr>
      <w:color w:val="660000"/>
      <w:u w:val="single"/>
    </w:rPr>
  </w:style>
  <w:style w:type="paragraph" w:customStyle="1" w:styleId="Default">
    <w:name w:val="Default"/>
    <w:rsid w:val="005543CC"/>
    <w:pPr>
      <w:widowControl w:val="0"/>
      <w:autoSpaceDE w:val="0"/>
      <w:autoSpaceDN w:val="0"/>
      <w:adjustRightInd w:val="0"/>
    </w:pPr>
    <w:rPr>
      <w:rFonts w:ascii="標楷體" w:eastAsia="標楷體" w:cs="標楷體"/>
      <w:color w:val="000000"/>
      <w:sz w:val="24"/>
      <w:szCs w:val="24"/>
    </w:rPr>
  </w:style>
  <w:style w:type="paragraph" w:customStyle="1" w:styleId="p5">
    <w:name w:val="p5"/>
    <w:basedOn w:val="a"/>
    <w:rsid w:val="007873D7"/>
    <w:pPr>
      <w:adjustRightInd w:val="0"/>
      <w:snapToGrid/>
      <w:spacing w:line="320" w:lineRule="atLeast"/>
      <w:jc w:val="left"/>
      <w:textAlignment w:val="baseline"/>
    </w:pPr>
    <w:rPr>
      <w:rFonts w:ascii="Times New Roman" w:eastAsia="新細明體" w:cs="Times New Roman"/>
      <w:spacing w:val="0"/>
      <w:kern w:val="0"/>
      <w:sz w:val="2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202843">
      <w:bodyDiv w:val="1"/>
      <w:marLeft w:val="0"/>
      <w:marRight w:val="0"/>
      <w:marTop w:val="0"/>
      <w:marBottom w:val="0"/>
      <w:divBdr>
        <w:top w:val="none" w:sz="0" w:space="0" w:color="auto"/>
        <w:left w:val="none" w:sz="0" w:space="0" w:color="auto"/>
        <w:bottom w:val="none" w:sz="0" w:space="0" w:color="auto"/>
        <w:right w:val="none" w:sz="0" w:space="0" w:color="auto"/>
      </w:divBdr>
    </w:div>
    <w:div w:id="952244918">
      <w:bodyDiv w:val="1"/>
      <w:marLeft w:val="0"/>
      <w:marRight w:val="0"/>
      <w:marTop w:val="0"/>
      <w:marBottom w:val="0"/>
      <w:divBdr>
        <w:top w:val="none" w:sz="0" w:space="0" w:color="auto"/>
        <w:left w:val="none" w:sz="0" w:space="0" w:color="auto"/>
        <w:bottom w:val="none" w:sz="0" w:space="0" w:color="auto"/>
        <w:right w:val="none" w:sz="0" w:space="0" w:color="auto"/>
      </w:divBdr>
    </w:div>
    <w:div w:id="1268344326">
      <w:bodyDiv w:val="1"/>
      <w:marLeft w:val="0"/>
      <w:marRight w:val="0"/>
      <w:marTop w:val="0"/>
      <w:marBottom w:val="0"/>
      <w:divBdr>
        <w:top w:val="none" w:sz="0" w:space="0" w:color="auto"/>
        <w:left w:val="none" w:sz="0" w:space="0" w:color="auto"/>
        <w:bottom w:val="none" w:sz="0" w:space="0" w:color="auto"/>
        <w:right w:val="none" w:sz="0" w:space="0" w:color="auto"/>
      </w:divBdr>
    </w:div>
    <w:div w:id="1315914070">
      <w:bodyDiv w:val="1"/>
      <w:marLeft w:val="0"/>
      <w:marRight w:val="0"/>
      <w:marTop w:val="0"/>
      <w:marBottom w:val="0"/>
      <w:divBdr>
        <w:top w:val="none" w:sz="0" w:space="0" w:color="auto"/>
        <w:left w:val="none" w:sz="0" w:space="0" w:color="auto"/>
        <w:bottom w:val="none" w:sz="0" w:space="0" w:color="auto"/>
        <w:right w:val="none" w:sz="0" w:space="0" w:color="auto"/>
      </w:divBdr>
    </w:div>
    <w:div w:id="1509903762">
      <w:bodyDiv w:val="1"/>
      <w:marLeft w:val="0"/>
      <w:marRight w:val="0"/>
      <w:marTop w:val="0"/>
      <w:marBottom w:val="0"/>
      <w:divBdr>
        <w:top w:val="none" w:sz="0" w:space="0" w:color="auto"/>
        <w:left w:val="none" w:sz="0" w:space="0" w:color="auto"/>
        <w:bottom w:val="none" w:sz="0" w:space="0" w:color="auto"/>
        <w:right w:val="none" w:sz="0" w:space="0" w:color="auto"/>
      </w:divBdr>
      <w:divsChild>
        <w:div w:id="1610164813">
          <w:marLeft w:val="0"/>
          <w:marRight w:val="0"/>
          <w:marTop w:val="150"/>
          <w:marBottom w:val="0"/>
          <w:divBdr>
            <w:top w:val="none" w:sz="0" w:space="0" w:color="auto"/>
            <w:left w:val="none" w:sz="0" w:space="0" w:color="auto"/>
            <w:bottom w:val="none" w:sz="0" w:space="0" w:color="auto"/>
            <w:right w:val="none" w:sz="0" w:space="0" w:color="auto"/>
          </w:divBdr>
          <w:divsChild>
            <w:div w:id="1072964770">
              <w:marLeft w:val="0"/>
              <w:marRight w:val="0"/>
              <w:marTop w:val="0"/>
              <w:marBottom w:val="0"/>
              <w:divBdr>
                <w:top w:val="none" w:sz="0" w:space="0" w:color="auto"/>
                <w:left w:val="none" w:sz="0" w:space="0" w:color="auto"/>
                <w:bottom w:val="none" w:sz="0" w:space="0" w:color="auto"/>
                <w:right w:val="none" w:sz="0" w:space="0" w:color="auto"/>
              </w:divBdr>
              <w:divsChild>
                <w:div w:id="1901213785">
                  <w:marLeft w:val="0"/>
                  <w:marRight w:val="0"/>
                  <w:marTop w:val="0"/>
                  <w:marBottom w:val="0"/>
                  <w:divBdr>
                    <w:top w:val="none" w:sz="0" w:space="0" w:color="auto"/>
                    <w:left w:val="none" w:sz="0" w:space="0" w:color="auto"/>
                    <w:bottom w:val="none" w:sz="0" w:space="0" w:color="auto"/>
                    <w:right w:val="none" w:sz="0" w:space="0" w:color="auto"/>
                  </w:divBdr>
                  <w:divsChild>
                    <w:div w:id="838036944">
                      <w:marLeft w:val="0"/>
                      <w:marRight w:val="0"/>
                      <w:marTop w:val="0"/>
                      <w:marBottom w:val="0"/>
                      <w:divBdr>
                        <w:top w:val="none" w:sz="0" w:space="0" w:color="auto"/>
                        <w:left w:val="none" w:sz="0" w:space="0" w:color="auto"/>
                        <w:bottom w:val="none" w:sz="0" w:space="0" w:color="auto"/>
                        <w:right w:val="none" w:sz="0" w:space="0" w:color="auto"/>
                      </w:divBdr>
                      <w:divsChild>
                        <w:div w:id="276911805">
                          <w:marLeft w:val="0"/>
                          <w:marRight w:val="0"/>
                          <w:marTop w:val="0"/>
                          <w:marBottom w:val="0"/>
                          <w:divBdr>
                            <w:top w:val="none" w:sz="0" w:space="0" w:color="auto"/>
                            <w:left w:val="none" w:sz="0" w:space="0" w:color="auto"/>
                            <w:bottom w:val="none" w:sz="0" w:space="0" w:color="auto"/>
                            <w:right w:val="none" w:sz="0" w:space="0" w:color="auto"/>
                          </w:divBdr>
                          <w:divsChild>
                            <w:div w:id="1120949978">
                              <w:marLeft w:val="0"/>
                              <w:marRight w:val="0"/>
                              <w:marTop w:val="0"/>
                              <w:marBottom w:val="0"/>
                              <w:divBdr>
                                <w:top w:val="none" w:sz="0" w:space="0" w:color="auto"/>
                                <w:left w:val="none" w:sz="0" w:space="0" w:color="auto"/>
                                <w:bottom w:val="none" w:sz="0" w:space="0" w:color="auto"/>
                                <w:right w:val="none" w:sz="0" w:space="0" w:color="auto"/>
                              </w:divBdr>
                              <w:divsChild>
                                <w:div w:id="2128500403">
                                  <w:marLeft w:val="0"/>
                                  <w:marRight w:val="0"/>
                                  <w:marTop w:val="0"/>
                                  <w:marBottom w:val="0"/>
                                  <w:divBdr>
                                    <w:top w:val="none" w:sz="0" w:space="0" w:color="auto"/>
                                    <w:left w:val="none" w:sz="0" w:space="0" w:color="auto"/>
                                    <w:bottom w:val="none" w:sz="0" w:space="0" w:color="auto"/>
                                    <w:right w:val="none" w:sz="0" w:space="0" w:color="auto"/>
                                  </w:divBdr>
                                  <w:divsChild>
                                    <w:div w:id="689986520">
                                      <w:marLeft w:val="0"/>
                                      <w:marRight w:val="0"/>
                                      <w:marTop w:val="0"/>
                                      <w:marBottom w:val="0"/>
                                      <w:divBdr>
                                        <w:top w:val="none" w:sz="0" w:space="0" w:color="auto"/>
                                        <w:left w:val="none" w:sz="0" w:space="0" w:color="auto"/>
                                        <w:bottom w:val="none" w:sz="0" w:space="0" w:color="auto"/>
                                        <w:right w:val="none" w:sz="0" w:space="0" w:color="auto"/>
                                      </w:divBdr>
                                      <w:divsChild>
                                        <w:div w:id="685079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10117881">
      <w:bodyDiv w:val="1"/>
      <w:marLeft w:val="0"/>
      <w:marRight w:val="0"/>
      <w:marTop w:val="0"/>
      <w:marBottom w:val="0"/>
      <w:divBdr>
        <w:top w:val="none" w:sz="0" w:space="0" w:color="auto"/>
        <w:left w:val="none" w:sz="0" w:space="0" w:color="auto"/>
        <w:bottom w:val="none" w:sz="0" w:space="0" w:color="auto"/>
        <w:right w:val="none" w:sz="0" w:space="0" w:color="auto"/>
      </w:divBdr>
    </w:div>
    <w:div w:id="2062826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577291-C1A2-46FB-A3E6-C8165F74D9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65</Words>
  <Characters>374</Characters>
  <Application>Microsoft Office Word</Application>
  <DocSecurity>0</DocSecurity>
  <Lines>3</Lines>
  <Paragraphs>1</Paragraphs>
  <ScaleCrop>false</ScaleCrop>
  <Company>大華證券</Company>
  <LinksUpToDate>false</LinksUpToDate>
  <CharactersWithSpaces>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證券商內部控制制度標準規範─內部控制制度修訂對照表（97年度）</dc:title>
  <dc:subject/>
  <dc:creator>0753</dc:creator>
  <cp:keywords/>
  <cp:lastModifiedBy>傅筠嵐</cp:lastModifiedBy>
  <cp:revision>6</cp:revision>
  <cp:lastPrinted>2025-12-01T03:15:00Z</cp:lastPrinted>
  <dcterms:created xsi:type="dcterms:W3CDTF">2026-01-14T06:15:00Z</dcterms:created>
  <dcterms:modified xsi:type="dcterms:W3CDTF">2026-05-19T03:43:00Z</dcterms:modified>
</cp:coreProperties>
</file>