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AE" w:rsidRPr="00C26EAE" w:rsidRDefault="00C64E02" w:rsidP="00C26EAE">
      <w:pPr>
        <w:jc w:val="center"/>
        <w:rPr>
          <w:b/>
        </w:rPr>
      </w:pPr>
      <w:r>
        <w:rPr>
          <w:rFonts w:ascii="Times New Roman" w:eastAsia="標楷體" w:hAnsi="Times New Roman" w:cs="Times New Roman" w:hint="eastAsia"/>
          <w:b/>
          <w:sz w:val="32"/>
        </w:rPr>
        <w:t>e</w:t>
      </w:r>
      <w:r w:rsidR="00C26EAE" w:rsidRPr="00C26EAE">
        <w:rPr>
          <w:rFonts w:ascii="Times New Roman" w:eastAsia="標楷體" w:hAnsi="Times New Roman" w:cs="Times New Roman" w:hint="eastAsia"/>
          <w:b/>
          <w:sz w:val="32"/>
        </w:rPr>
        <w:t>添富新上市</w:t>
      </w:r>
      <w:r w:rsidR="00C26EAE" w:rsidRPr="00C26EAE">
        <w:rPr>
          <w:rFonts w:ascii="Times New Roman" w:eastAsia="標楷體" w:hAnsi="Times New Roman" w:cs="Times New Roman" w:hint="eastAsia"/>
          <w:b/>
          <w:sz w:val="32"/>
        </w:rPr>
        <w:t>ETF</w:t>
      </w:r>
      <w:r w:rsidR="00C26EAE" w:rsidRPr="00C26EAE">
        <w:rPr>
          <w:rFonts w:ascii="Times New Roman" w:eastAsia="標楷體" w:hAnsi="Times New Roman" w:cs="Times New Roman" w:hint="eastAsia"/>
          <w:b/>
          <w:sz w:val="32"/>
        </w:rPr>
        <w:t>簡介格式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E0B39" w:rsidRPr="005E660F" w:rsidTr="00D81F68">
        <w:tc>
          <w:tcPr>
            <w:tcW w:w="8296" w:type="dxa"/>
            <w:gridSpan w:val="2"/>
          </w:tcPr>
          <w:p w:rsidR="007E0B39" w:rsidRPr="005E660F" w:rsidRDefault="00135195" w:rsidP="00C41F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="005E660F">
              <w:rPr>
                <w:rFonts w:ascii="Times New Roman" w:eastAsia="標楷體" w:hAnsi="Times New Roman" w:cs="Times New Roman" w:hint="eastAsia"/>
                <w:sz w:val="28"/>
              </w:rPr>
              <w:t>重要資訊</w:t>
            </w:r>
            <w:r w:rsidR="005E660F" w:rsidRPr="005E660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</w:tc>
      </w:tr>
      <w:tr w:rsidR="007E0B39" w:rsidRPr="005E660F" w:rsidTr="007E0B39">
        <w:tc>
          <w:tcPr>
            <w:tcW w:w="4148" w:type="dxa"/>
          </w:tcPr>
          <w:p w:rsidR="007E0B39" w:rsidRPr="005E660F" w:rsidRDefault="007E0B39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名稱</w:t>
            </w:r>
          </w:p>
        </w:tc>
        <w:tc>
          <w:tcPr>
            <w:tcW w:w="4148" w:type="dxa"/>
          </w:tcPr>
          <w:p w:rsidR="007E0B39" w:rsidRPr="005E660F" w:rsidRDefault="007E0B39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上市代號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上市交易日期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發行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投信公司名稱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基金經理人名稱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追蹤指數名稱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指數編製機構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指數定審頻率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年、半</w:t>
            </w:r>
            <w:proofErr w:type="gramStart"/>
            <w:r w:rsidRPr="005E660F">
              <w:rPr>
                <w:rFonts w:ascii="Times New Roman" w:eastAsia="標楷體" w:hAnsi="Times New Roman" w:cs="Times New Roman"/>
                <w:sz w:val="28"/>
              </w:rPr>
              <w:t>年或季</w:t>
            </w:r>
            <w:proofErr w:type="gramEnd"/>
            <w:r w:rsidRPr="005E660F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複製追蹤指數方式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配息頻率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次數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每年預計配息月份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成分股檔數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成分標的涵蓋國家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:rsidTr="007E0B39"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管理費率</w:t>
            </w:r>
          </w:p>
        </w:tc>
        <w:tc>
          <w:tcPr>
            <w:tcW w:w="4148" w:type="dxa"/>
          </w:tcPr>
          <w:p w:rsidR="005E660F" w:rsidRPr="005E660F" w:rsidRDefault="005E660F" w:rsidP="00C41FC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7363C6" w:rsidRPr="005E660F" w:rsidRDefault="007363C6">
      <w:pPr>
        <w:rPr>
          <w:rFonts w:ascii="Times New Roman" w:hAnsi="Times New Roman" w:cs="Times New Roman"/>
        </w:rPr>
      </w:pPr>
    </w:p>
    <w:p w:rsidR="00135195" w:rsidRDefault="005E660F">
      <w:pPr>
        <w:rPr>
          <w:rFonts w:ascii="標楷體" w:eastAsia="標楷體" w:hAnsi="標楷體" w:cs="Times New Roman"/>
          <w:sz w:val="28"/>
        </w:rPr>
      </w:pPr>
      <w:r w:rsidRPr="005E660F">
        <w:rPr>
          <w:rFonts w:ascii="標楷體" w:eastAsia="標楷體" w:hAnsi="標楷體" w:cs="Times New Roman"/>
          <w:sz w:val="28"/>
        </w:rPr>
        <w:t>指數</w:t>
      </w:r>
      <w:r>
        <w:rPr>
          <w:rFonts w:ascii="標楷體" w:eastAsia="標楷體" w:hAnsi="標楷體" w:cs="Times New Roman" w:hint="eastAsia"/>
          <w:sz w:val="28"/>
        </w:rPr>
        <w:t>重要</w:t>
      </w:r>
      <w:r w:rsidRPr="005E660F">
        <w:rPr>
          <w:rFonts w:ascii="標楷體" w:eastAsia="標楷體" w:hAnsi="標楷體" w:cs="Times New Roman"/>
          <w:sz w:val="28"/>
        </w:rPr>
        <w:t>特色介紹內容：</w:t>
      </w:r>
      <w:r>
        <w:rPr>
          <w:rFonts w:ascii="標楷體" w:eastAsia="標楷體" w:hAnsi="標楷體" w:cs="Times New Roman" w:hint="eastAsia"/>
          <w:sz w:val="28"/>
        </w:rPr>
        <w:t>(由投信公司提供，證交所審閱</w:t>
      </w:r>
      <w:r>
        <w:rPr>
          <w:rFonts w:ascii="標楷體" w:eastAsia="標楷體" w:hAnsi="標楷體" w:cs="Times New Roman"/>
          <w:sz w:val="28"/>
        </w:rPr>
        <w:t>)</w:t>
      </w:r>
    </w:p>
    <w:p w:rsidR="005E660F" w:rsidRDefault="005E660F">
      <w:pPr>
        <w:rPr>
          <w:rFonts w:ascii="標楷體" w:eastAsia="標楷體" w:hAnsi="標楷體" w:cs="Times New Roman"/>
          <w:sz w:val="28"/>
        </w:rPr>
      </w:pPr>
    </w:p>
    <w:p w:rsidR="005E660F" w:rsidRPr="005E660F" w:rsidRDefault="005E660F">
      <w:pPr>
        <w:rPr>
          <w:rFonts w:ascii="標楷體" w:eastAsia="標楷體" w:hAnsi="標楷體" w:cs="Times New Roman"/>
          <w:sz w:val="28"/>
        </w:rPr>
      </w:pPr>
    </w:p>
    <w:sectPr w:rsidR="005E660F" w:rsidRPr="005E66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9"/>
    <w:rsid w:val="00135195"/>
    <w:rsid w:val="00186DA4"/>
    <w:rsid w:val="003439FA"/>
    <w:rsid w:val="0052671B"/>
    <w:rsid w:val="005E660F"/>
    <w:rsid w:val="007363C6"/>
    <w:rsid w:val="007E0B39"/>
    <w:rsid w:val="00C26EAE"/>
    <w:rsid w:val="00C41FCD"/>
    <w:rsid w:val="00C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F479"/>
  <w15:chartTrackingRefBased/>
  <w15:docId w15:val="{4753BA7F-F621-44C1-8A5F-E3BBD51F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177</Characters>
  <Application>Microsoft Office Word</Application>
  <DocSecurity>0</DocSecurity>
  <Lines>1</Lines>
  <Paragraphs>1</Paragraphs>
  <ScaleCrop>false</ScaleCrop>
  <Company>TWSE 臺灣證券交易所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宋昱璋</dc:creator>
  <cp:keywords/>
  <dc:description/>
  <cp:lastModifiedBy>彭詩云</cp:lastModifiedBy>
  <cp:revision>6</cp:revision>
  <dcterms:created xsi:type="dcterms:W3CDTF">2023-10-30T08:44:00Z</dcterms:created>
  <dcterms:modified xsi:type="dcterms:W3CDTF">2025-01-07T06:50:00Z</dcterms:modified>
</cp:coreProperties>
</file>